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6576" w:rsidRPr="00EE6576" w:rsidRDefault="00EE6576" w:rsidP="00EE6576">
      <w:pPr>
        <w:spacing w:line="288" w:lineRule="atLeast"/>
        <w:outlineLvl w:val="1"/>
        <w:rPr>
          <w:rFonts w:ascii="Helvetica Neue" w:eastAsia="Times New Roman" w:hAnsi="Helvetica Neue" w:cs="Times New Roman"/>
          <w:color w:val="98700D"/>
          <w:sz w:val="36"/>
          <w:szCs w:val="36"/>
        </w:rPr>
      </w:pPr>
      <w:r w:rsidRPr="00EE6576">
        <w:rPr>
          <w:rFonts w:ascii="Helvetica Neue" w:eastAsia="Times New Roman" w:hAnsi="Helvetica Neue" w:cs="Times New Roman"/>
          <w:color w:val="98700D"/>
          <w:sz w:val="36"/>
          <w:szCs w:val="36"/>
        </w:rPr>
        <w:t>Marxist Criticism (1930s-present)</w:t>
      </w:r>
    </w:p>
    <w:p w:rsidR="00EE6576" w:rsidRPr="00EE6576" w:rsidRDefault="00EE6576" w:rsidP="00EE6576">
      <w:pPr>
        <w:shd w:val="clear" w:color="auto" w:fill="FFFFFF"/>
        <w:rPr>
          <w:rFonts w:ascii="Times New Roman" w:eastAsia="Times New Roman" w:hAnsi="Times New Roman" w:cs="Times New Roman"/>
          <w:color w:val="8A6D3B"/>
        </w:rPr>
      </w:pPr>
      <w:r w:rsidRPr="00EE6576">
        <w:rPr>
          <w:rFonts w:ascii="Times New Roman" w:eastAsia="Times New Roman" w:hAnsi="Times New Roman" w:cs="Times New Roman"/>
          <w:b/>
          <w:bCs/>
          <w:color w:val="8A6D3B"/>
        </w:rPr>
        <w:t>Summary:</w:t>
      </w:r>
    </w:p>
    <w:p w:rsidR="00EE6576" w:rsidRPr="00EE6576" w:rsidRDefault="00EE6576" w:rsidP="00EE6576">
      <w:pPr>
        <w:shd w:val="clear" w:color="auto" w:fill="FFFFFF"/>
        <w:spacing w:before="75"/>
        <w:rPr>
          <w:rFonts w:ascii="Times New Roman" w:eastAsia="Times New Roman" w:hAnsi="Times New Roman" w:cs="Times New Roman"/>
          <w:color w:val="8A6D3B"/>
        </w:rPr>
      </w:pPr>
      <w:r w:rsidRPr="00EE6576">
        <w:rPr>
          <w:rFonts w:ascii="Times New Roman" w:eastAsia="Times New Roman" w:hAnsi="Times New Roman" w:cs="Times New Roman"/>
          <w:color w:val="8A6D3B"/>
        </w:rPr>
        <w:t>This resource will help you begin the process of understanding literary theory and schools of criticism and how they are used in the academy.</w:t>
      </w:r>
    </w:p>
    <w:p w:rsidR="00EE6576" w:rsidRPr="00EE6576" w:rsidRDefault="00EE6576" w:rsidP="00EE6576">
      <w:pPr>
        <w:spacing w:line="288" w:lineRule="atLeast"/>
        <w:outlineLvl w:val="3"/>
        <w:rPr>
          <w:rFonts w:ascii="Helvetica Neue" w:eastAsia="Times New Roman" w:hAnsi="Helvetica Neue" w:cs="Times New Roman"/>
          <w:sz w:val="30"/>
          <w:szCs w:val="30"/>
        </w:rPr>
      </w:pPr>
      <w:r w:rsidRPr="00EE6576">
        <w:rPr>
          <w:rFonts w:ascii="Helvetica Neue" w:eastAsia="Times New Roman" w:hAnsi="Helvetica Neue" w:cs="Times New Roman"/>
          <w:sz w:val="30"/>
          <w:szCs w:val="30"/>
        </w:rPr>
        <w:t>Whom Does It Benefit?</w:t>
      </w:r>
    </w:p>
    <w:p w:rsidR="00EE6576" w:rsidRPr="00EE6576" w:rsidRDefault="00EE6576" w:rsidP="00EE6576">
      <w:pPr>
        <w:rPr>
          <w:rFonts w:ascii="Times New Roman" w:eastAsia="Times New Roman" w:hAnsi="Times New Roman" w:cs="Times New Roman"/>
        </w:rPr>
      </w:pPr>
      <w:r w:rsidRPr="00EE6576">
        <w:rPr>
          <w:rFonts w:ascii="Times New Roman" w:eastAsia="Times New Roman" w:hAnsi="Times New Roman" w:cs="Times New Roman"/>
        </w:rPr>
        <w:t>Based on the theories of Karl Marx (and so influenced by philosopher Georg Wilhelm Friedrich Hegel), this school concerns itself with class differences, economic and otherwise, as well as the implications and complications of the capitalist system: "Marxism attempts to reveal the ways in which our socioeconomic system is the ultimate source of our experience" (Tyson 277).</w:t>
      </w:r>
    </w:p>
    <w:p w:rsidR="00EE6576" w:rsidRPr="00EE6576" w:rsidRDefault="00EE6576" w:rsidP="00EE6576">
      <w:pPr>
        <w:rPr>
          <w:rFonts w:ascii="Times New Roman" w:eastAsia="Times New Roman" w:hAnsi="Times New Roman" w:cs="Times New Roman"/>
        </w:rPr>
      </w:pPr>
      <w:r w:rsidRPr="00EE6576">
        <w:rPr>
          <w:rFonts w:ascii="Times New Roman" w:eastAsia="Times New Roman" w:hAnsi="Times New Roman" w:cs="Times New Roman"/>
        </w:rPr>
        <w:t>Theorists working in the Marxist tradition, therefore, are interested in answering the overarching question, whom does it [the work, the effort, the policy, the road, etc.] benefit? The elite? The middle class? Marxist critics are also interested in how the lower or working classes are oppressed - in everyday life and in literature.</w:t>
      </w:r>
    </w:p>
    <w:p w:rsidR="00EE6576" w:rsidRPr="00EE6576" w:rsidRDefault="00EE6576" w:rsidP="00EE6576">
      <w:pPr>
        <w:spacing w:line="288" w:lineRule="atLeast"/>
        <w:outlineLvl w:val="3"/>
        <w:rPr>
          <w:rFonts w:ascii="Helvetica Neue" w:eastAsia="Times New Roman" w:hAnsi="Helvetica Neue" w:cs="Times New Roman"/>
          <w:sz w:val="30"/>
          <w:szCs w:val="30"/>
        </w:rPr>
      </w:pPr>
      <w:r w:rsidRPr="00EE6576">
        <w:rPr>
          <w:rFonts w:ascii="Helvetica Neue" w:eastAsia="Times New Roman" w:hAnsi="Helvetica Neue" w:cs="Times New Roman"/>
          <w:sz w:val="30"/>
          <w:szCs w:val="30"/>
        </w:rPr>
        <w:t>The Material Dialectic</w:t>
      </w:r>
    </w:p>
    <w:p w:rsidR="00EE6576" w:rsidRPr="00EE6576" w:rsidRDefault="00EE6576" w:rsidP="00EE6576">
      <w:pPr>
        <w:rPr>
          <w:rFonts w:ascii="Times New Roman" w:eastAsia="Times New Roman" w:hAnsi="Times New Roman" w:cs="Times New Roman"/>
        </w:rPr>
      </w:pPr>
      <w:r w:rsidRPr="00EE6576">
        <w:rPr>
          <w:rFonts w:ascii="Times New Roman" w:eastAsia="Times New Roman" w:hAnsi="Times New Roman" w:cs="Times New Roman"/>
        </w:rPr>
        <w:t>The Marxist school follows a process of thinking called the material dialectic. This belief system maintains that "...what drives historical change are the material realities of the economic base of society, rather than the ideological superstructure of politics, law, philosophy, religion, and art that is built upon that economic base" (Richter 1088).</w:t>
      </w:r>
    </w:p>
    <w:p w:rsidR="00EE6576" w:rsidRPr="00EE6576" w:rsidRDefault="00EE6576" w:rsidP="00EE6576">
      <w:pPr>
        <w:rPr>
          <w:rFonts w:ascii="Times New Roman" w:eastAsia="Times New Roman" w:hAnsi="Times New Roman" w:cs="Times New Roman"/>
        </w:rPr>
      </w:pPr>
      <w:r w:rsidRPr="00EE6576">
        <w:rPr>
          <w:rFonts w:ascii="Times New Roman" w:eastAsia="Times New Roman" w:hAnsi="Times New Roman" w:cs="Times New Roman"/>
        </w:rPr>
        <w:t xml:space="preserve">Marx asserts that "...stable societies develop sites of resistance: contradictions build into the social system that ultimately lead to social revolution and the development of a new society upon the old" (1088). This cycle of contradiction, tension, and revolution must </w:t>
      </w:r>
      <w:proofErr w:type="gramStart"/>
      <w:r w:rsidRPr="00EE6576">
        <w:rPr>
          <w:rFonts w:ascii="Times New Roman" w:eastAsia="Times New Roman" w:hAnsi="Times New Roman" w:cs="Times New Roman"/>
        </w:rPr>
        <w:t>continue:</w:t>
      </w:r>
      <w:proofErr w:type="gramEnd"/>
      <w:r w:rsidRPr="00EE6576">
        <w:rPr>
          <w:rFonts w:ascii="Times New Roman" w:eastAsia="Times New Roman" w:hAnsi="Times New Roman" w:cs="Times New Roman"/>
        </w:rPr>
        <w:t xml:space="preserve"> there will always be conflict between the upper, middle, and lower (working) classes and this conflict will be reflected in literature and other forms of expression - art, music, movies, etc.</w:t>
      </w:r>
    </w:p>
    <w:p w:rsidR="00EE6576" w:rsidRPr="00EE6576" w:rsidRDefault="00EE6576" w:rsidP="00EE6576">
      <w:pPr>
        <w:spacing w:line="288" w:lineRule="atLeast"/>
        <w:outlineLvl w:val="3"/>
        <w:rPr>
          <w:rFonts w:ascii="Helvetica Neue" w:eastAsia="Times New Roman" w:hAnsi="Helvetica Neue" w:cs="Times New Roman"/>
          <w:sz w:val="30"/>
          <w:szCs w:val="30"/>
        </w:rPr>
      </w:pPr>
      <w:r w:rsidRPr="00EE6576">
        <w:rPr>
          <w:rFonts w:ascii="Helvetica Neue" w:eastAsia="Times New Roman" w:hAnsi="Helvetica Neue" w:cs="Times New Roman"/>
          <w:sz w:val="30"/>
          <w:szCs w:val="30"/>
        </w:rPr>
        <w:t>The Revolution</w:t>
      </w:r>
    </w:p>
    <w:p w:rsidR="00EE6576" w:rsidRPr="00EE6576" w:rsidRDefault="00EE6576" w:rsidP="00EE6576">
      <w:pPr>
        <w:rPr>
          <w:rFonts w:ascii="Times New Roman" w:eastAsia="Times New Roman" w:hAnsi="Times New Roman" w:cs="Times New Roman"/>
        </w:rPr>
      </w:pPr>
      <w:r w:rsidRPr="00EE6576">
        <w:rPr>
          <w:rFonts w:ascii="Times New Roman" w:eastAsia="Times New Roman" w:hAnsi="Times New Roman" w:cs="Times New Roman"/>
        </w:rPr>
        <w:t>The continuing conflict between the classes will lead to upheaval and revolution by oppressed peoples and form the groundwork for a new order of society and economics where capitalism is abolished. According to Marx, the revolution will be led by the working class (others think peasants will lead the uprising) under the guidance of intellectuals. Once the elite and middle class are overthrown, the intellectuals will compose an equal society where everyone owns everything (socialism - not to be confused with Soviet or Maoist Communism).</w:t>
      </w:r>
    </w:p>
    <w:p w:rsidR="00EE6576" w:rsidRPr="00EE6576" w:rsidRDefault="00EE6576" w:rsidP="00EE6576">
      <w:pPr>
        <w:rPr>
          <w:rFonts w:ascii="Times New Roman" w:eastAsia="Times New Roman" w:hAnsi="Times New Roman" w:cs="Times New Roman"/>
        </w:rPr>
      </w:pPr>
      <w:r w:rsidRPr="00EE6576">
        <w:rPr>
          <w:rFonts w:ascii="Times New Roman" w:eastAsia="Times New Roman" w:hAnsi="Times New Roman" w:cs="Times New Roman"/>
        </w:rPr>
        <w:t>Though a staggering number of different nuances exist within this school of literary theory, Marxist critics generally work in areas covered by the following questions.</w:t>
      </w:r>
    </w:p>
    <w:p w:rsidR="00EE6576" w:rsidRPr="00EE6576" w:rsidRDefault="00EE6576" w:rsidP="00EE6576">
      <w:pPr>
        <w:rPr>
          <w:rFonts w:ascii="Times New Roman" w:eastAsia="Times New Roman" w:hAnsi="Times New Roman" w:cs="Times New Roman"/>
        </w:rPr>
      </w:pPr>
      <w:r w:rsidRPr="00EE6576">
        <w:rPr>
          <w:rFonts w:ascii="Times New Roman" w:eastAsia="Times New Roman" w:hAnsi="Times New Roman" w:cs="Times New Roman"/>
          <w:b/>
          <w:bCs/>
        </w:rPr>
        <w:t>Typical questions:</w:t>
      </w:r>
    </w:p>
    <w:p w:rsidR="00EE6576" w:rsidRPr="00EE6576" w:rsidRDefault="00EE6576" w:rsidP="00EE6576">
      <w:pPr>
        <w:numPr>
          <w:ilvl w:val="0"/>
          <w:numId w:val="1"/>
        </w:numPr>
        <w:spacing w:before="100" w:beforeAutospacing="1" w:after="100" w:afterAutospacing="1"/>
        <w:rPr>
          <w:rFonts w:ascii="Times New Roman" w:eastAsia="Times New Roman" w:hAnsi="Times New Roman" w:cs="Times New Roman"/>
        </w:rPr>
      </w:pPr>
      <w:r w:rsidRPr="00EE6576">
        <w:rPr>
          <w:rFonts w:ascii="Times New Roman" w:eastAsia="Times New Roman" w:hAnsi="Times New Roman" w:cs="Times New Roman"/>
        </w:rPr>
        <w:t>Whom does it benefit if the work or effort is accepted/successful/believed, etc.?</w:t>
      </w:r>
    </w:p>
    <w:p w:rsidR="00EE6576" w:rsidRPr="00EE6576" w:rsidRDefault="00EE6576" w:rsidP="00EE6576">
      <w:pPr>
        <w:numPr>
          <w:ilvl w:val="0"/>
          <w:numId w:val="1"/>
        </w:numPr>
        <w:spacing w:before="100" w:beforeAutospacing="1" w:after="100" w:afterAutospacing="1"/>
        <w:rPr>
          <w:rFonts w:ascii="Times New Roman" w:eastAsia="Times New Roman" w:hAnsi="Times New Roman" w:cs="Times New Roman"/>
        </w:rPr>
      </w:pPr>
      <w:r w:rsidRPr="00EE6576">
        <w:rPr>
          <w:rFonts w:ascii="Times New Roman" w:eastAsia="Times New Roman" w:hAnsi="Times New Roman" w:cs="Times New Roman"/>
        </w:rPr>
        <w:t>What is the social class of the author?</w:t>
      </w:r>
    </w:p>
    <w:p w:rsidR="00EE6576" w:rsidRPr="00EE6576" w:rsidRDefault="00EE6576" w:rsidP="00EE6576">
      <w:pPr>
        <w:numPr>
          <w:ilvl w:val="0"/>
          <w:numId w:val="1"/>
        </w:numPr>
        <w:spacing w:before="100" w:beforeAutospacing="1" w:after="100" w:afterAutospacing="1"/>
        <w:rPr>
          <w:rFonts w:ascii="Times New Roman" w:eastAsia="Times New Roman" w:hAnsi="Times New Roman" w:cs="Times New Roman"/>
        </w:rPr>
      </w:pPr>
      <w:r w:rsidRPr="00EE6576">
        <w:rPr>
          <w:rFonts w:ascii="Times New Roman" w:eastAsia="Times New Roman" w:hAnsi="Times New Roman" w:cs="Times New Roman"/>
        </w:rPr>
        <w:t>Which class does the work claim to represent?</w:t>
      </w:r>
    </w:p>
    <w:p w:rsidR="00EE6576" w:rsidRPr="00EE6576" w:rsidRDefault="00EE6576" w:rsidP="00EE6576">
      <w:pPr>
        <w:numPr>
          <w:ilvl w:val="0"/>
          <w:numId w:val="1"/>
        </w:numPr>
        <w:spacing w:before="100" w:beforeAutospacing="1" w:after="100" w:afterAutospacing="1"/>
        <w:rPr>
          <w:rFonts w:ascii="Times New Roman" w:eastAsia="Times New Roman" w:hAnsi="Times New Roman" w:cs="Times New Roman"/>
        </w:rPr>
      </w:pPr>
      <w:r w:rsidRPr="00EE6576">
        <w:rPr>
          <w:rFonts w:ascii="Times New Roman" w:eastAsia="Times New Roman" w:hAnsi="Times New Roman" w:cs="Times New Roman"/>
        </w:rPr>
        <w:t>What values does it reinforce?</w:t>
      </w:r>
    </w:p>
    <w:p w:rsidR="00EE6576" w:rsidRPr="00EE6576" w:rsidRDefault="00EE6576" w:rsidP="00EE6576">
      <w:pPr>
        <w:numPr>
          <w:ilvl w:val="0"/>
          <w:numId w:val="1"/>
        </w:numPr>
        <w:spacing w:before="100" w:beforeAutospacing="1" w:after="100" w:afterAutospacing="1"/>
        <w:rPr>
          <w:rFonts w:ascii="Times New Roman" w:eastAsia="Times New Roman" w:hAnsi="Times New Roman" w:cs="Times New Roman"/>
        </w:rPr>
      </w:pPr>
      <w:r w:rsidRPr="00EE6576">
        <w:rPr>
          <w:rFonts w:ascii="Times New Roman" w:eastAsia="Times New Roman" w:hAnsi="Times New Roman" w:cs="Times New Roman"/>
        </w:rPr>
        <w:t>What values does it subvert?</w:t>
      </w:r>
    </w:p>
    <w:p w:rsidR="00EE6576" w:rsidRPr="00EE6576" w:rsidRDefault="00EE6576" w:rsidP="00EE6576">
      <w:pPr>
        <w:numPr>
          <w:ilvl w:val="0"/>
          <w:numId w:val="1"/>
        </w:numPr>
        <w:spacing w:before="100" w:beforeAutospacing="1" w:after="100" w:afterAutospacing="1"/>
        <w:rPr>
          <w:rFonts w:ascii="Times New Roman" w:eastAsia="Times New Roman" w:hAnsi="Times New Roman" w:cs="Times New Roman"/>
        </w:rPr>
      </w:pPr>
      <w:r w:rsidRPr="00EE6576">
        <w:rPr>
          <w:rFonts w:ascii="Times New Roman" w:eastAsia="Times New Roman" w:hAnsi="Times New Roman" w:cs="Times New Roman"/>
        </w:rPr>
        <w:t>What conflict can be seen between the values the work champions and those it portrays?</w:t>
      </w:r>
    </w:p>
    <w:p w:rsidR="00EE6576" w:rsidRPr="00EE6576" w:rsidRDefault="00EE6576" w:rsidP="00EE6576">
      <w:pPr>
        <w:numPr>
          <w:ilvl w:val="0"/>
          <w:numId w:val="1"/>
        </w:numPr>
        <w:spacing w:before="100" w:beforeAutospacing="1" w:after="100" w:afterAutospacing="1"/>
        <w:rPr>
          <w:rFonts w:ascii="Times New Roman" w:eastAsia="Times New Roman" w:hAnsi="Times New Roman" w:cs="Times New Roman"/>
        </w:rPr>
      </w:pPr>
      <w:r w:rsidRPr="00EE6576">
        <w:rPr>
          <w:rFonts w:ascii="Times New Roman" w:eastAsia="Times New Roman" w:hAnsi="Times New Roman" w:cs="Times New Roman"/>
        </w:rPr>
        <w:t>What social classes do the characters represent?</w:t>
      </w:r>
    </w:p>
    <w:p w:rsidR="00EE6576" w:rsidRPr="00EE6576" w:rsidRDefault="00EE6576" w:rsidP="00EE6576">
      <w:pPr>
        <w:numPr>
          <w:ilvl w:val="0"/>
          <w:numId w:val="1"/>
        </w:numPr>
        <w:spacing w:before="100" w:beforeAutospacing="1" w:after="100" w:afterAutospacing="1"/>
        <w:rPr>
          <w:rFonts w:ascii="Times New Roman" w:eastAsia="Times New Roman" w:hAnsi="Times New Roman" w:cs="Times New Roman"/>
        </w:rPr>
      </w:pPr>
      <w:r w:rsidRPr="00EE6576">
        <w:rPr>
          <w:rFonts w:ascii="Times New Roman" w:eastAsia="Times New Roman" w:hAnsi="Times New Roman" w:cs="Times New Roman"/>
        </w:rPr>
        <w:t>How do characters from different classes interact or conflict?</w:t>
      </w:r>
    </w:p>
    <w:p w:rsidR="00EE6576" w:rsidRPr="00EE6576" w:rsidRDefault="00EE6576" w:rsidP="00EE6576">
      <w:pPr>
        <w:rPr>
          <w:rFonts w:ascii="Times New Roman" w:eastAsia="Times New Roman" w:hAnsi="Times New Roman" w:cs="Times New Roman"/>
        </w:rPr>
      </w:pPr>
      <w:r w:rsidRPr="00EE6576">
        <w:rPr>
          <w:rFonts w:ascii="Times New Roman" w:eastAsia="Times New Roman" w:hAnsi="Times New Roman" w:cs="Times New Roman"/>
        </w:rPr>
        <w:t>Here is a list of scholars we encourage you to explore to further your understanding of this theory:</w:t>
      </w:r>
    </w:p>
    <w:p w:rsidR="00EE6576" w:rsidRPr="00EE6576" w:rsidRDefault="00EE6576" w:rsidP="00EE6576">
      <w:pPr>
        <w:numPr>
          <w:ilvl w:val="0"/>
          <w:numId w:val="2"/>
        </w:numPr>
        <w:spacing w:before="100" w:beforeAutospacing="1" w:after="100" w:afterAutospacing="1"/>
        <w:rPr>
          <w:rFonts w:ascii="Times New Roman" w:eastAsia="Times New Roman" w:hAnsi="Times New Roman" w:cs="Times New Roman"/>
        </w:rPr>
      </w:pPr>
      <w:r w:rsidRPr="00EE6576">
        <w:rPr>
          <w:rFonts w:ascii="Times New Roman" w:eastAsia="Times New Roman" w:hAnsi="Times New Roman" w:cs="Times New Roman"/>
        </w:rPr>
        <w:lastRenderedPageBreak/>
        <w:t>Karl Marx - (with Friedrich Engels) </w:t>
      </w:r>
      <w:r w:rsidRPr="00EE6576">
        <w:rPr>
          <w:rFonts w:ascii="Times New Roman" w:eastAsia="Times New Roman" w:hAnsi="Times New Roman" w:cs="Times New Roman"/>
          <w:i/>
          <w:iCs/>
        </w:rPr>
        <w:t>The Communist Manifesto</w:t>
      </w:r>
      <w:r w:rsidRPr="00EE6576">
        <w:rPr>
          <w:rFonts w:ascii="Times New Roman" w:eastAsia="Times New Roman" w:hAnsi="Times New Roman" w:cs="Times New Roman"/>
        </w:rPr>
        <w:t>, 1848; </w:t>
      </w:r>
      <w:r w:rsidRPr="00EE6576">
        <w:rPr>
          <w:rFonts w:ascii="Times New Roman" w:eastAsia="Times New Roman" w:hAnsi="Times New Roman" w:cs="Times New Roman"/>
          <w:i/>
          <w:iCs/>
        </w:rPr>
        <w:t>Das Kapital</w:t>
      </w:r>
      <w:r w:rsidRPr="00EE6576">
        <w:rPr>
          <w:rFonts w:ascii="Times New Roman" w:eastAsia="Times New Roman" w:hAnsi="Times New Roman" w:cs="Times New Roman"/>
        </w:rPr>
        <w:t>, 1867; "Consciousness Derived from Material Conditions" from The German Ideology, 1932; "On Greek Art in Its Time" from </w:t>
      </w:r>
      <w:r w:rsidRPr="00EE6576">
        <w:rPr>
          <w:rFonts w:ascii="Times New Roman" w:eastAsia="Times New Roman" w:hAnsi="Times New Roman" w:cs="Times New Roman"/>
          <w:i/>
          <w:iCs/>
        </w:rPr>
        <w:t>A Contribution to the Critique of Political Economy</w:t>
      </w:r>
      <w:r w:rsidRPr="00EE6576">
        <w:rPr>
          <w:rFonts w:ascii="Times New Roman" w:eastAsia="Times New Roman" w:hAnsi="Times New Roman" w:cs="Times New Roman"/>
        </w:rPr>
        <w:t>, 1859</w:t>
      </w:r>
    </w:p>
    <w:p w:rsidR="00EE6576" w:rsidRPr="00EE6576" w:rsidRDefault="00EE6576" w:rsidP="00EE6576">
      <w:pPr>
        <w:numPr>
          <w:ilvl w:val="0"/>
          <w:numId w:val="2"/>
        </w:numPr>
        <w:spacing w:before="100" w:beforeAutospacing="1" w:after="100" w:afterAutospacing="1"/>
        <w:rPr>
          <w:rFonts w:ascii="Times New Roman" w:eastAsia="Times New Roman" w:hAnsi="Times New Roman" w:cs="Times New Roman"/>
        </w:rPr>
      </w:pPr>
      <w:r w:rsidRPr="00EE6576">
        <w:rPr>
          <w:rFonts w:ascii="Times New Roman" w:eastAsia="Times New Roman" w:hAnsi="Times New Roman" w:cs="Times New Roman"/>
        </w:rPr>
        <w:t>Leon Trotsky - "Literature and Revolution," 1923</w:t>
      </w:r>
    </w:p>
    <w:p w:rsidR="00EE6576" w:rsidRPr="00EE6576" w:rsidRDefault="00EE6576" w:rsidP="00EE6576">
      <w:pPr>
        <w:numPr>
          <w:ilvl w:val="0"/>
          <w:numId w:val="2"/>
        </w:numPr>
        <w:spacing w:before="100" w:beforeAutospacing="1" w:after="100" w:afterAutospacing="1"/>
        <w:rPr>
          <w:rFonts w:ascii="Times New Roman" w:eastAsia="Times New Roman" w:hAnsi="Times New Roman" w:cs="Times New Roman"/>
        </w:rPr>
      </w:pPr>
      <w:r w:rsidRPr="00EE6576">
        <w:rPr>
          <w:rFonts w:ascii="Times New Roman" w:eastAsia="Times New Roman" w:hAnsi="Times New Roman" w:cs="Times New Roman"/>
        </w:rPr>
        <w:t>Georg Lukács - "The Ideology of Modernism," 1956</w:t>
      </w:r>
    </w:p>
    <w:p w:rsidR="00EE6576" w:rsidRPr="00EE6576" w:rsidRDefault="00EE6576" w:rsidP="00EE6576">
      <w:pPr>
        <w:numPr>
          <w:ilvl w:val="0"/>
          <w:numId w:val="2"/>
        </w:numPr>
        <w:spacing w:before="100" w:beforeAutospacing="1" w:after="100" w:afterAutospacing="1"/>
        <w:rPr>
          <w:rFonts w:ascii="Times New Roman" w:eastAsia="Times New Roman" w:hAnsi="Times New Roman" w:cs="Times New Roman"/>
        </w:rPr>
      </w:pPr>
      <w:r w:rsidRPr="00EE6576">
        <w:rPr>
          <w:rFonts w:ascii="Times New Roman" w:eastAsia="Times New Roman" w:hAnsi="Times New Roman" w:cs="Times New Roman"/>
        </w:rPr>
        <w:t>Walter Benjamin - "The Work of Art in the Age of Mechanical Reproduction," 1936</w:t>
      </w:r>
    </w:p>
    <w:p w:rsidR="00EE6576" w:rsidRPr="00EE6576" w:rsidRDefault="00EE6576" w:rsidP="00EE6576">
      <w:pPr>
        <w:numPr>
          <w:ilvl w:val="0"/>
          <w:numId w:val="2"/>
        </w:numPr>
        <w:spacing w:before="100" w:beforeAutospacing="1" w:after="100" w:afterAutospacing="1"/>
        <w:rPr>
          <w:rFonts w:ascii="Times New Roman" w:eastAsia="Times New Roman" w:hAnsi="Times New Roman" w:cs="Times New Roman"/>
        </w:rPr>
      </w:pPr>
      <w:r w:rsidRPr="00EE6576">
        <w:rPr>
          <w:rFonts w:ascii="Times New Roman" w:eastAsia="Times New Roman" w:hAnsi="Times New Roman" w:cs="Times New Roman"/>
        </w:rPr>
        <w:t>Theodor W. Adorno</w:t>
      </w:r>
    </w:p>
    <w:p w:rsidR="00EE6576" w:rsidRPr="00EE6576" w:rsidRDefault="00EE6576" w:rsidP="00EE6576">
      <w:pPr>
        <w:numPr>
          <w:ilvl w:val="0"/>
          <w:numId w:val="2"/>
        </w:numPr>
        <w:spacing w:before="100" w:beforeAutospacing="1" w:after="100" w:afterAutospacing="1"/>
        <w:rPr>
          <w:rFonts w:ascii="Times New Roman" w:eastAsia="Times New Roman" w:hAnsi="Times New Roman" w:cs="Times New Roman"/>
        </w:rPr>
      </w:pPr>
      <w:r w:rsidRPr="00EE6576">
        <w:rPr>
          <w:rFonts w:ascii="Times New Roman" w:eastAsia="Times New Roman" w:hAnsi="Times New Roman" w:cs="Times New Roman"/>
        </w:rPr>
        <w:t>Louis Althusser - </w:t>
      </w:r>
      <w:r w:rsidRPr="00EE6576">
        <w:rPr>
          <w:rFonts w:ascii="Times New Roman" w:eastAsia="Times New Roman" w:hAnsi="Times New Roman" w:cs="Times New Roman"/>
          <w:i/>
          <w:iCs/>
        </w:rPr>
        <w:t>Reading Capital</w:t>
      </w:r>
      <w:r w:rsidRPr="00EE6576">
        <w:rPr>
          <w:rFonts w:ascii="Times New Roman" w:eastAsia="Times New Roman" w:hAnsi="Times New Roman" w:cs="Times New Roman"/>
        </w:rPr>
        <w:t>, 1965</w:t>
      </w:r>
    </w:p>
    <w:p w:rsidR="00EE6576" w:rsidRPr="00EE6576" w:rsidRDefault="00EE6576" w:rsidP="00EE6576">
      <w:pPr>
        <w:numPr>
          <w:ilvl w:val="0"/>
          <w:numId w:val="2"/>
        </w:numPr>
        <w:spacing w:before="100" w:beforeAutospacing="1" w:after="100" w:afterAutospacing="1"/>
        <w:rPr>
          <w:rFonts w:ascii="Times New Roman" w:eastAsia="Times New Roman" w:hAnsi="Times New Roman" w:cs="Times New Roman"/>
        </w:rPr>
      </w:pPr>
      <w:r w:rsidRPr="00EE6576">
        <w:rPr>
          <w:rFonts w:ascii="Times New Roman" w:eastAsia="Times New Roman" w:hAnsi="Times New Roman" w:cs="Times New Roman"/>
        </w:rPr>
        <w:t>Terry Eagleton - </w:t>
      </w:r>
      <w:r w:rsidRPr="00EE6576">
        <w:rPr>
          <w:rFonts w:ascii="Times New Roman" w:eastAsia="Times New Roman" w:hAnsi="Times New Roman" w:cs="Times New Roman"/>
          <w:i/>
          <w:iCs/>
        </w:rPr>
        <w:t>Marxism and Literary Criticism, Criticism and Ideology</w:t>
      </w:r>
      <w:r w:rsidRPr="00EE6576">
        <w:rPr>
          <w:rFonts w:ascii="Times New Roman" w:eastAsia="Times New Roman" w:hAnsi="Times New Roman" w:cs="Times New Roman"/>
        </w:rPr>
        <w:t>, 1976</w:t>
      </w:r>
    </w:p>
    <w:p w:rsidR="00EE6576" w:rsidRPr="00EE6576" w:rsidRDefault="00EE6576" w:rsidP="00EE6576">
      <w:pPr>
        <w:numPr>
          <w:ilvl w:val="0"/>
          <w:numId w:val="2"/>
        </w:numPr>
        <w:spacing w:before="100" w:beforeAutospacing="1" w:after="100" w:afterAutospacing="1"/>
        <w:rPr>
          <w:rFonts w:ascii="Times New Roman" w:eastAsia="Times New Roman" w:hAnsi="Times New Roman" w:cs="Times New Roman"/>
        </w:rPr>
      </w:pPr>
      <w:r w:rsidRPr="00EE6576">
        <w:rPr>
          <w:rFonts w:ascii="Times New Roman" w:eastAsia="Times New Roman" w:hAnsi="Times New Roman" w:cs="Times New Roman"/>
        </w:rPr>
        <w:t>Frederic Jameson - </w:t>
      </w:r>
      <w:r w:rsidRPr="00EE6576">
        <w:rPr>
          <w:rFonts w:ascii="Times New Roman" w:eastAsia="Times New Roman" w:hAnsi="Times New Roman" w:cs="Times New Roman"/>
          <w:i/>
          <w:iCs/>
        </w:rPr>
        <w:t>Marxism and Form, The Political Unconscious</w:t>
      </w:r>
      <w:r w:rsidRPr="00EE6576">
        <w:rPr>
          <w:rFonts w:ascii="Times New Roman" w:eastAsia="Times New Roman" w:hAnsi="Times New Roman" w:cs="Times New Roman"/>
        </w:rPr>
        <w:t>, 1971</w:t>
      </w:r>
    </w:p>
    <w:p w:rsidR="00EE6576" w:rsidRPr="00EE6576" w:rsidRDefault="00EE6576" w:rsidP="00EE6576">
      <w:pPr>
        <w:numPr>
          <w:ilvl w:val="0"/>
          <w:numId w:val="2"/>
        </w:numPr>
        <w:spacing w:before="100" w:beforeAutospacing="1" w:after="100" w:afterAutospacing="1"/>
        <w:rPr>
          <w:rFonts w:ascii="Times New Roman" w:eastAsia="Times New Roman" w:hAnsi="Times New Roman" w:cs="Times New Roman"/>
        </w:rPr>
      </w:pPr>
      <w:r w:rsidRPr="00EE6576">
        <w:rPr>
          <w:rFonts w:ascii="Times New Roman" w:eastAsia="Times New Roman" w:hAnsi="Times New Roman" w:cs="Times New Roman"/>
        </w:rPr>
        <w:t>Jürgen Habermas - </w:t>
      </w:r>
      <w:r w:rsidRPr="00EE6576">
        <w:rPr>
          <w:rFonts w:ascii="Times New Roman" w:eastAsia="Times New Roman" w:hAnsi="Times New Roman" w:cs="Times New Roman"/>
          <w:i/>
          <w:iCs/>
        </w:rPr>
        <w:t>The Philosophical Discourse of Modernity</w:t>
      </w:r>
      <w:r w:rsidRPr="00EE6576">
        <w:rPr>
          <w:rFonts w:ascii="Times New Roman" w:eastAsia="Times New Roman" w:hAnsi="Times New Roman" w:cs="Times New Roman"/>
        </w:rPr>
        <w:t>, 1990</w:t>
      </w:r>
    </w:p>
    <w:p w:rsidR="00EE6576" w:rsidRPr="00EE6576" w:rsidRDefault="00EE6576" w:rsidP="00EE6576">
      <w:pPr>
        <w:numPr>
          <w:ilvl w:val="0"/>
          <w:numId w:val="3"/>
        </w:numPr>
        <w:spacing w:before="100" w:beforeAutospacing="1" w:after="100" w:afterAutospacing="1"/>
        <w:jc w:val="center"/>
        <w:rPr>
          <w:rFonts w:ascii="Helvetica Neue" w:eastAsia="Times New Roman" w:hAnsi="Helvetica Neue" w:cs="Times New Roman"/>
        </w:rPr>
      </w:pPr>
      <w:hyperlink r:id="rId5" w:history="1">
        <w:r w:rsidRPr="00EE6576">
          <w:rPr>
            <w:rFonts w:ascii="Helvetica Neue" w:eastAsia="Times New Roman" w:hAnsi="Helvetica Neue" w:cs="Times New Roman"/>
            <w:b/>
            <w:bCs/>
            <w:color w:val="FFFFFF"/>
            <w:u w:val="single"/>
            <w:bdr w:val="none" w:sz="0" w:space="0" w:color="auto" w:frame="1"/>
          </w:rPr>
          <w:t>Purdue OWL</w:t>
        </w:r>
      </w:hyperlink>
    </w:p>
    <w:p w:rsidR="00EE6576" w:rsidRPr="00EE6576" w:rsidRDefault="00EE6576" w:rsidP="00EE6576">
      <w:pPr>
        <w:numPr>
          <w:ilvl w:val="0"/>
          <w:numId w:val="3"/>
        </w:numPr>
        <w:spacing w:before="100" w:beforeAutospacing="1" w:after="100" w:afterAutospacing="1"/>
        <w:rPr>
          <w:rFonts w:ascii="Helvetica Neue" w:eastAsia="Times New Roman" w:hAnsi="Helvetica Neue" w:cs="Times New Roman"/>
        </w:rPr>
      </w:pPr>
      <w:r w:rsidRPr="00EE6576">
        <w:rPr>
          <w:rFonts w:ascii="Helvetica Neue" w:eastAsia="Times New Roman" w:hAnsi="Helvetica Neue" w:cs="Times New Roman"/>
          <w:color w:val="555555"/>
        </w:rPr>
        <w:t>General Writing</w:t>
      </w:r>
    </w:p>
    <w:p w:rsidR="00EE6576" w:rsidRPr="00EE6576" w:rsidRDefault="00EE6576" w:rsidP="00EE6576">
      <w:pPr>
        <w:numPr>
          <w:ilvl w:val="0"/>
          <w:numId w:val="3"/>
        </w:numPr>
        <w:spacing w:before="100" w:beforeAutospacing="1" w:after="100" w:afterAutospacing="1"/>
        <w:rPr>
          <w:rFonts w:ascii="Helvetica Neue" w:eastAsia="Times New Roman" w:hAnsi="Helvetica Neue" w:cs="Times New Roman"/>
        </w:rPr>
      </w:pPr>
      <w:r w:rsidRPr="00EE6576">
        <w:rPr>
          <w:rFonts w:ascii="Helvetica Neue" w:eastAsia="Times New Roman" w:hAnsi="Helvetica Neue" w:cs="Times New Roman"/>
          <w:color w:val="555555"/>
        </w:rPr>
        <w:t>Research and Citation</w:t>
      </w:r>
    </w:p>
    <w:p w:rsidR="00EE6576" w:rsidRPr="00EE6576" w:rsidRDefault="00EE6576" w:rsidP="00EE6576">
      <w:pPr>
        <w:numPr>
          <w:ilvl w:val="0"/>
          <w:numId w:val="3"/>
        </w:numPr>
        <w:spacing w:before="100" w:beforeAutospacing="1" w:after="100" w:afterAutospacing="1"/>
        <w:rPr>
          <w:rFonts w:ascii="Helvetica Neue" w:eastAsia="Times New Roman" w:hAnsi="Helvetica Neue" w:cs="Times New Roman"/>
        </w:rPr>
      </w:pPr>
      <w:r w:rsidRPr="00EE6576">
        <w:rPr>
          <w:rFonts w:ascii="Helvetica Neue" w:eastAsia="Times New Roman" w:hAnsi="Helvetica Neue" w:cs="Times New Roman"/>
          <w:color w:val="555555"/>
        </w:rPr>
        <w:t>Teacher and Tutor Resources</w:t>
      </w:r>
    </w:p>
    <w:p w:rsidR="00EE6576" w:rsidRPr="00EE6576" w:rsidRDefault="00EE6576" w:rsidP="00EE6576">
      <w:pPr>
        <w:numPr>
          <w:ilvl w:val="0"/>
          <w:numId w:val="3"/>
        </w:numPr>
        <w:spacing w:before="100" w:beforeAutospacing="1" w:after="100" w:afterAutospacing="1"/>
        <w:rPr>
          <w:rFonts w:ascii="Helvetica Neue" w:eastAsia="Times New Roman" w:hAnsi="Helvetica Neue" w:cs="Times New Roman"/>
        </w:rPr>
      </w:pPr>
      <w:r w:rsidRPr="00EE6576">
        <w:rPr>
          <w:rFonts w:ascii="Helvetica Neue" w:eastAsia="Times New Roman" w:hAnsi="Helvetica Neue" w:cs="Times New Roman"/>
          <w:color w:val="555555"/>
          <w:shd w:val="clear" w:color="auto" w:fill="EEEEEE"/>
        </w:rPr>
        <w:t>Subject-Specific Writing</w:t>
      </w:r>
    </w:p>
    <w:p w:rsidR="00EE6576" w:rsidRPr="00EE6576" w:rsidRDefault="00EE6576" w:rsidP="00EE6576">
      <w:pPr>
        <w:numPr>
          <w:ilvl w:val="1"/>
          <w:numId w:val="3"/>
        </w:numPr>
        <w:shd w:val="clear" w:color="auto" w:fill="FFFFFF"/>
        <w:spacing w:before="100" w:beforeAutospacing="1" w:after="100" w:afterAutospacing="1"/>
        <w:ind w:left="720"/>
        <w:rPr>
          <w:rFonts w:ascii="Helvetica Neue" w:eastAsia="Times New Roman" w:hAnsi="Helvetica Neue" w:cs="Times New Roman"/>
        </w:rPr>
      </w:pPr>
      <w:r w:rsidRPr="00EE6576">
        <w:rPr>
          <w:rFonts w:ascii="Helvetica Neue" w:eastAsia="Times New Roman" w:hAnsi="Helvetica Neue" w:cs="Times New Roman"/>
          <w:color w:val="555555"/>
        </w:rPr>
        <w:t>Professional, Technical Writing</w:t>
      </w:r>
    </w:p>
    <w:p w:rsidR="00EE6576" w:rsidRPr="00EE6576" w:rsidRDefault="00EE6576" w:rsidP="00EE6576">
      <w:pPr>
        <w:numPr>
          <w:ilvl w:val="1"/>
          <w:numId w:val="3"/>
        </w:numPr>
        <w:shd w:val="clear" w:color="auto" w:fill="FFFFFF"/>
        <w:spacing w:before="100" w:beforeAutospacing="1" w:after="100" w:afterAutospacing="1"/>
        <w:ind w:left="720"/>
        <w:rPr>
          <w:rFonts w:ascii="Helvetica Neue" w:eastAsia="Times New Roman" w:hAnsi="Helvetica Neue" w:cs="Times New Roman"/>
        </w:rPr>
      </w:pPr>
      <w:r w:rsidRPr="00EE6576">
        <w:rPr>
          <w:rFonts w:ascii="Helvetica Neue" w:eastAsia="Times New Roman" w:hAnsi="Helvetica Neue" w:cs="Times New Roman"/>
          <w:color w:val="555555"/>
          <w:shd w:val="clear" w:color="auto" w:fill="EEEEEE"/>
        </w:rPr>
        <w:t>Writing in Literature</w:t>
      </w:r>
    </w:p>
    <w:p w:rsidR="00EE6576" w:rsidRPr="00EE6576" w:rsidRDefault="00EE6576" w:rsidP="00EE6576">
      <w:pPr>
        <w:numPr>
          <w:ilvl w:val="2"/>
          <w:numId w:val="3"/>
        </w:numPr>
        <w:shd w:val="clear" w:color="auto" w:fill="FFFFFF"/>
        <w:spacing w:before="100" w:beforeAutospacing="1" w:after="100" w:afterAutospacing="1"/>
        <w:ind w:left="720"/>
        <w:rPr>
          <w:rFonts w:ascii="Helvetica Neue" w:eastAsia="Times New Roman" w:hAnsi="Helvetica Neue" w:cs="Times New Roman"/>
        </w:rPr>
      </w:pPr>
      <w:r w:rsidRPr="00EE6576">
        <w:rPr>
          <w:rFonts w:ascii="Helvetica Neue" w:eastAsia="Times New Roman" w:hAnsi="Helvetica Neue" w:cs="Times New Roman"/>
          <w:color w:val="555555"/>
        </w:rPr>
        <w:t>Writing About Film</w:t>
      </w:r>
    </w:p>
    <w:p w:rsidR="00EE6576" w:rsidRPr="00EE6576" w:rsidRDefault="00EE6576" w:rsidP="00EE6576">
      <w:pPr>
        <w:numPr>
          <w:ilvl w:val="2"/>
          <w:numId w:val="3"/>
        </w:numPr>
        <w:shd w:val="clear" w:color="auto" w:fill="FFFFFF"/>
        <w:spacing w:before="100" w:beforeAutospacing="1" w:after="100" w:afterAutospacing="1"/>
        <w:ind w:left="720"/>
        <w:rPr>
          <w:rFonts w:ascii="Helvetica Neue" w:eastAsia="Times New Roman" w:hAnsi="Helvetica Neue" w:cs="Times New Roman"/>
        </w:rPr>
      </w:pPr>
      <w:hyperlink r:id="rId6" w:history="1">
        <w:r w:rsidRPr="00EE6576">
          <w:rPr>
            <w:rFonts w:ascii="Helvetica Neue" w:eastAsia="Times New Roman" w:hAnsi="Helvetica Neue" w:cs="Times New Roman"/>
            <w:color w:val="555555"/>
            <w:u w:val="single"/>
          </w:rPr>
          <w:t>Writing in Literature Introduction</w:t>
        </w:r>
      </w:hyperlink>
    </w:p>
    <w:p w:rsidR="00EE6576" w:rsidRPr="00EE6576" w:rsidRDefault="00EE6576" w:rsidP="00EE6576">
      <w:pPr>
        <w:numPr>
          <w:ilvl w:val="2"/>
          <w:numId w:val="3"/>
        </w:numPr>
        <w:shd w:val="clear" w:color="auto" w:fill="FFFFFF"/>
        <w:spacing w:before="100" w:beforeAutospacing="1" w:after="100" w:afterAutospacing="1"/>
        <w:ind w:left="720"/>
        <w:rPr>
          <w:rFonts w:ascii="Helvetica Neue" w:eastAsia="Times New Roman" w:hAnsi="Helvetica Neue" w:cs="Times New Roman"/>
        </w:rPr>
      </w:pPr>
      <w:r w:rsidRPr="00EE6576">
        <w:rPr>
          <w:rFonts w:ascii="Helvetica Neue" w:eastAsia="Times New Roman" w:hAnsi="Helvetica Neue" w:cs="Times New Roman"/>
          <w:color w:val="555555"/>
        </w:rPr>
        <w:t>Literary Terms</w:t>
      </w:r>
    </w:p>
    <w:p w:rsidR="00EE6576" w:rsidRPr="00EE6576" w:rsidRDefault="00EE6576" w:rsidP="00EE6576">
      <w:pPr>
        <w:numPr>
          <w:ilvl w:val="2"/>
          <w:numId w:val="3"/>
        </w:numPr>
        <w:shd w:val="clear" w:color="auto" w:fill="FFFFFF"/>
        <w:spacing w:before="100" w:beforeAutospacing="1" w:after="100" w:afterAutospacing="1"/>
        <w:ind w:left="720"/>
        <w:rPr>
          <w:rFonts w:ascii="Helvetica Neue" w:eastAsia="Times New Roman" w:hAnsi="Helvetica Neue" w:cs="Times New Roman"/>
        </w:rPr>
      </w:pPr>
      <w:r w:rsidRPr="00EE6576">
        <w:rPr>
          <w:rFonts w:ascii="Helvetica Neue" w:eastAsia="Times New Roman" w:hAnsi="Helvetica Neue" w:cs="Times New Roman"/>
          <w:color w:val="555555"/>
          <w:shd w:val="clear" w:color="auto" w:fill="EEEEEE"/>
        </w:rPr>
        <w:t>Literary Theory and Schools of Criticism</w:t>
      </w:r>
    </w:p>
    <w:p w:rsidR="00EE6576" w:rsidRPr="00EE6576" w:rsidRDefault="00EE6576" w:rsidP="00EE6576">
      <w:pPr>
        <w:numPr>
          <w:ilvl w:val="3"/>
          <w:numId w:val="3"/>
        </w:numPr>
        <w:shd w:val="clear" w:color="auto" w:fill="FFFFFF"/>
        <w:spacing w:before="100" w:beforeAutospacing="1" w:after="100" w:afterAutospacing="1"/>
        <w:ind w:left="720"/>
        <w:rPr>
          <w:rFonts w:ascii="Helvetica Neue" w:eastAsia="Times New Roman" w:hAnsi="Helvetica Neue" w:cs="Times New Roman"/>
        </w:rPr>
      </w:pPr>
      <w:hyperlink r:id="rId7" w:history="1">
        <w:r w:rsidRPr="00EE6576">
          <w:rPr>
            <w:rFonts w:ascii="Helvetica Neue" w:eastAsia="Times New Roman" w:hAnsi="Helvetica Neue" w:cs="Times New Roman"/>
            <w:color w:val="555555"/>
            <w:u w:val="single"/>
          </w:rPr>
          <w:t>Introduction to Literary Theory</w:t>
        </w:r>
      </w:hyperlink>
    </w:p>
    <w:p w:rsidR="00EE6576" w:rsidRPr="00EE6576" w:rsidRDefault="00EE6576" w:rsidP="00EE6576">
      <w:pPr>
        <w:numPr>
          <w:ilvl w:val="3"/>
          <w:numId w:val="3"/>
        </w:numPr>
        <w:shd w:val="clear" w:color="auto" w:fill="FFFFFF"/>
        <w:spacing w:before="100" w:beforeAutospacing="1" w:after="100" w:afterAutospacing="1"/>
        <w:ind w:left="720"/>
        <w:rPr>
          <w:rFonts w:ascii="Helvetica Neue" w:eastAsia="Times New Roman" w:hAnsi="Helvetica Neue" w:cs="Times New Roman"/>
        </w:rPr>
      </w:pPr>
      <w:hyperlink r:id="rId8" w:history="1">
        <w:r w:rsidRPr="00EE6576">
          <w:rPr>
            <w:rFonts w:ascii="Helvetica Neue" w:eastAsia="Times New Roman" w:hAnsi="Helvetica Neue" w:cs="Times New Roman"/>
            <w:color w:val="555555"/>
            <w:u w:val="single"/>
          </w:rPr>
          <w:t>Moral Criticism, Dramatic Construction</w:t>
        </w:r>
      </w:hyperlink>
    </w:p>
    <w:p w:rsidR="00EE6576" w:rsidRPr="00EE6576" w:rsidRDefault="00EE6576" w:rsidP="00EE6576">
      <w:pPr>
        <w:numPr>
          <w:ilvl w:val="3"/>
          <w:numId w:val="3"/>
        </w:numPr>
        <w:shd w:val="clear" w:color="auto" w:fill="FFFFFF"/>
        <w:spacing w:before="100" w:beforeAutospacing="1" w:after="100" w:afterAutospacing="1"/>
        <w:ind w:left="720"/>
        <w:rPr>
          <w:rFonts w:ascii="Helvetica Neue" w:eastAsia="Times New Roman" w:hAnsi="Helvetica Neue" w:cs="Times New Roman"/>
        </w:rPr>
      </w:pPr>
      <w:hyperlink r:id="rId9" w:history="1">
        <w:r w:rsidRPr="00EE6576">
          <w:rPr>
            <w:rFonts w:ascii="Helvetica Neue" w:eastAsia="Times New Roman" w:hAnsi="Helvetica Neue" w:cs="Times New Roman"/>
            <w:color w:val="555555"/>
            <w:u w:val="single"/>
          </w:rPr>
          <w:t>Formalism</w:t>
        </w:r>
      </w:hyperlink>
    </w:p>
    <w:p w:rsidR="00EE6576" w:rsidRPr="00EE6576" w:rsidRDefault="00EE6576" w:rsidP="00EE6576">
      <w:pPr>
        <w:numPr>
          <w:ilvl w:val="3"/>
          <w:numId w:val="3"/>
        </w:numPr>
        <w:shd w:val="clear" w:color="auto" w:fill="FFFFFF"/>
        <w:spacing w:before="100" w:beforeAutospacing="1" w:after="100" w:afterAutospacing="1"/>
        <w:ind w:left="720"/>
        <w:rPr>
          <w:rFonts w:ascii="Helvetica Neue" w:eastAsia="Times New Roman" w:hAnsi="Helvetica Neue" w:cs="Times New Roman"/>
        </w:rPr>
      </w:pPr>
      <w:hyperlink r:id="rId10" w:history="1">
        <w:r w:rsidRPr="00EE6576">
          <w:rPr>
            <w:rFonts w:ascii="Helvetica Neue" w:eastAsia="Times New Roman" w:hAnsi="Helvetica Neue" w:cs="Times New Roman"/>
            <w:color w:val="555555"/>
            <w:u w:val="single"/>
          </w:rPr>
          <w:t>Psychoanalytic Criticism</w:t>
        </w:r>
      </w:hyperlink>
    </w:p>
    <w:p w:rsidR="00EE6576" w:rsidRPr="00EE6576" w:rsidRDefault="00EE6576" w:rsidP="00EE6576">
      <w:pPr>
        <w:numPr>
          <w:ilvl w:val="3"/>
          <w:numId w:val="3"/>
        </w:numPr>
        <w:shd w:val="clear" w:color="auto" w:fill="FFFFFF"/>
        <w:spacing w:before="100" w:beforeAutospacing="1" w:after="100" w:afterAutospacing="1"/>
        <w:ind w:left="720"/>
        <w:rPr>
          <w:rFonts w:ascii="Helvetica Neue" w:eastAsia="Times New Roman" w:hAnsi="Helvetica Neue" w:cs="Times New Roman"/>
        </w:rPr>
      </w:pPr>
      <w:hyperlink r:id="rId11" w:history="1">
        <w:r w:rsidRPr="00EE6576">
          <w:rPr>
            <w:rFonts w:ascii="Helvetica Neue" w:eastAsia="Times New Roman" w:hAnsi="Helvetica Neue" w:cs="Times New Roman"/>
            <w:color w:val="555555"/>
            <w:u w:val="single"/>
          </w:rPr>
          <w:t>Marxist Criticism</w:t>
        </w:r>
      </w:hyperlink>
    </w:p>
    <w:p w:rsidR="00EE6576" w:rsidRPr="00EE6576" w:rsidRDefault="00EE6576" w:rsidP="00EE6576">
      <w:pPr>
        <w:numPr>
          <w:ilvl w:val="3"/>
          <w:numId w:val="3"/>
        </w:numPr>
        <w:shd w:val="clear" w:color="auto" w:fill="FFFFFF"/>
        <w:spacing w:before="100" w:beforeAutospacing="1" w:after="100" w:afterAutospacing="1"/>
        <w:ind w:left="720"/>
        <w:rPr>
          <w:rFonts w:ascii="Helvetica Neue" w:eastAsia="Times New Roman" w:hAnsi="Helvetica Neue" w:cs="Times New Roman"/>
        </w:rPr>
      </w:pPr>
      <w:hyperlink r:id="rId12" w:history="1">
        <w:r w:rsidRPr="00EE6576">
          <w:rPr>
            <w:rFonts w:ascii="Helvetica Neue" w:eastAsia="Times New Roman" w:hAnsi="Helvetica Neue" w:cs="Times New Roman"/>
            <w:color w:val="555555"/>
            <w:u w:val="single"/>
          </w:rPr>
          <w:t>Reader-Response Criticism</w:t>
        </w:r>
      </w:hyperlink>
    </w:p>
    <w:p w:rsidR="00EE6576" w:rsidRPr="00EE6576" w:rsidRDefault="00EE6576" w:rsidP="00EE6576">
      <w:pPr>
        <w:numPr>
          <w:ilvl w:val="3"/>
          <w:numId w:val="3"/>
        </w:numPr>
        <w:shd w:val="clear" w:color="auto" w:fill="FFFFFF"/>
        <w:spacing w:before="100" w:beforeAutospacing="1" w:after="100" w:afterAutospacing="1"/>
        <w:ind w:left="720"/>
        <w:rPr>
          <w:rFonts w:ascii="Helvetica Neue" w:eastAsia="Times New Roman" w:hAnsi="Helvetica Neue" w:cs="Times New Roman"/>
        </w:rPr>
      </w:pPr>
      <w:hyperlink r:id="rId13" w:history="1">
        <w:r w:rsidRPr="00EE6576">
          <w:rPr>
            <w:rFonts w:ascii="Helvetica Neue" w:eastAsia="Times New Roman" w:hAnsi="Helvetica Neue" w:cs="Times New Roman"/>
            <w:color w:val="555555"/>
            <w:u w:val="single"/>
          </w:rPr>
          <w:t>Structuralism and Semiotics</w:t>
        </w:r>
      </w:hyperlink>
    </w:p>
    <w:p w:rsidR="00EE6576" w:rsidRPr="00EE6576" w:rsidRDefault="00EE6576" w:rsidP="00EE6576">
      <w:pPr>
        <w:numPr>
          <w:ilvl w:val="3"/>
          <w:numId w:val="3"/>
        </w:numPr>
        <w:shd w:val="clear" w:color="auto" w:fill="FFFFFF"/>
        <w:spacing w:before="100" w:beforeAutospacing="1" w:after="100" w:afterAutospacing="1"/>
        <w:ind w:left="720"/>
        <w:rPr>
          <w:rFonts w:ascii="Helvetica Neue" w:eastAsia="Times New Roman" w:hAnsi="Helvetica Neue" w:cs="Times New Roman"/>
        </w:rPr>
      </w:pPr>
      <w:hyperlink r:id="rId14" w:history="1">
        <w:r w:rsidRPr="00EE6576">
          <w:rPr>
            <w:rFonts w:ascii="Helvetica Neue" w:eastAsia="Times New Roman" w:hAnsi="Helvetica Neue" w:cs="Times New Roman"/>
            <w:color w:val="555555"/>
            <w:u w:val="single"/>
          </w:rPr>
          <w:t>Postmodern Criticism</w:t>
        </w:r>
      </w:hyperlink>
    </w:p>
    <w:p w:rsidR="00EE6576" w:rsidRPr="00EE6576" w:rsidRDefault="00EE6576" w:rsidP="00EE6576">
      <w:pPr>
        <w:numPr>
          <w:ilvl w:val="3"/>
          <w:numId w:val="3"/>
        </w:numPr>
        <w:shd w:val="clear" w:color="auto" w:fill="FFFFFF"/>
        <w:spacing w:before="100" w:beforeAutospacing="1" w:after="100" w:afterAutospacing="1"/>
        <w:ind w:left="720"/>
        <w:rPr>
          <w:rFonts w:ascii="Helvetica Neue" w:eastAsia="Times New Roman" w:hAnsi="Helvetica Neue" w:cs="Times New Roman"/>
        </w:rPr>
      </w:pPr>
      <w:hyperlink r:id="rId15" w:history="1">
        <w:r w:rsidRPr="00EE6576">
          <w:rPr>
            <w:rFonts w:ascii="Helvetica Neue" w:eastAsia="Times New Roman" w:hAnsi="Helvetica Neue" w:cs="Times New Roman"/>
            <w:color w:val="555555"/>
            <w:u w:val="single"/>
          </w:rPr>
          <w:t>New Historicism, Cultural Studies</w:t>
        </w:r>
      </w:hyperlink>
    </w:p>
    <w:p w:rsidR="00EE6576" w:rsidRPr="00EE6576" w:rsidRDefault="00EE6576" w:rsidP="00EE6576">
      <w:pPr>
        <w:numPr>
          <w:ilvl w:val="3"/>
          <w:numId w:val="3"/>
        </w:numPr>
        <w:shd w:val="clear" w:color="auto" w:fill="FFFFFF"/>
        <w:spacing w:before="100" w:beforeAutospacing="1" w:after="100" w:afterAutospacing="1"/>
        <w:ind w:left="720"/>
        <w:rPr>
          <w:rFonts w:ascii="Helvetica Neue" w:eastAsia="Times New Roman" w:hAnsi="Helvetica Neue" w:cs="Times New Roman"/>
        </w:rPr>
      </w:pPr>
      <w:hyperlink r:id="rId16" w:history="1">
        <w:r w:rsidRPr="00EE6576">
          <w:rPr>
            <w:rFonts w:ascii="Helvetica Neue" w:eastAsia="Times New Roman" w:hAnsi="Helvetica Neue" w:cs="Times New Roman"/>
            <w:color w:val="555555"/>
            <w:u w:val="single"/>
          </w:rPr>
          <w:t>Post-Colonial Criticism</w:t>
        </w:r>
      </w:hyperlink>
    </w:p>
    <w:p w:rsidR="00EE6576" w:rsidRPr="00EE6576" w:rsidRDefault="00EE6576" w:rsidP="00EE6576">
      <w:pPr>
        <w:numPr>
          <w:ilvl w:val="3"/>
          <w:numId w:val="3"/>
        </w:numPr>
        <w:shd w:val="clear" w:color="auto" w:fill="FFFFFF"/>
        <w:spacing w:before="100" w:beforeAutospacing="1" w:after="100" w:afterAutospacing="1"/>
        <w:ind w:left="720"/>
        <w:rPr>
          <w:rFonts w:ascii="Helvetica Neue" w:eastAsia="Times New Roman" w:hAnsi="Helvetica Neue" w:cs="Times New Roman"/>
        </w:rPr>
      </w:pPr>
      <w:hyperlink r:id="rId17" w:history="1">
        <w:r w:rsidRPr="00EE6576">
          <w:rPr>
            <w:rFonts w:ascii="Helvetica Neue" w:eastAsia="Times New Roman" w:hAnsi="Helvetica Neue" w:cs="Times New Roman"/>
            <w:color w:val="555555"/>
            <w:u w:val="single"/>
          </w:rPr>
          <w:t>Feminist Criticism</w:t>
        </w:r>
      </w:hyperlink>
    </w:p>
    <w:p w:rsidR="00EE6576" w:rsidRPr="00EE6576" w:rsidRDefault="00EE6576" w:rsidP="00EE6576">
      <w:pPr>
        <w:numPr>
          <w:ilvl w:val="3"/>
          <w:numId w:val="3"/>
        </w:numPr>
        <w:shd w:val="clear" w:color="auto" w:fill="FFFFFF"/>
        <w:spacing w:before="100" w:beforeAutospacing="1" w:after="100" w:afterAutospacing="1"/>
        <w:ind w:left="720"/>
        <w:rPr>
          <w:rFonts w:ascii="Helvetica Neue" w:eastAsia="Times New Roman" w:hAnsi="Helvetica Neue" w:cs="Times New Roman"/>
        </w:rPr>
      </w:pPr>
      <w:hyperlink r:id="rId18" w:history="1">
        <w:r w:rsidRPr="00EE6576">
          <w:rPr>
            <w:rFonts w:ascii="Helvetica Neue" w:eastAsia="Times New Roman" w:hAnsi="Helvetica Neue" w:cs="Times New Roman"/>
            <w:color w:val="555555"/>
            <w:u w:val="single"/>
          </w:rPr>
          <w:t>Gender Studies and Queer Theory</w:t>
        </w:r>
      </w:hyperlink>
    </w:p>
    <w:p w:rsidR="00EE6576" w:rsidRPr="00EE6576" w:rsidRDefault="00EE6576" w:rsidP="00EE6576">
      <w:pPr>
        <w:numPr>
          <w:ilvl w:val="3"/>
          <w:numId w:val="3"/>
        </w:numPr>
        <w:shd w:val="clear" w:color="auto" w:fill="FFFFFF"/>
        <w:spacing w:before="100" w:beforeAutospacing="1" w:after="100" w:afterAutospacing="1"/>
        <w:ind w:left="720"/>
        <w:rPr>
          <w:rFonts w:ascii="Helvetica Neue" w:eastAsia="Times New Roman" w:hAnsi="Helvetica Neue" w:cs="Times New Roman"/>
        </w:rPr>
      </w:pPr>
      <w:hyperlink r:id="rId19" w:history="1">
        <w:r w:rsidRPr="00EE6576">
          <w:rPr>
            <w:rFonts w:ascii="Helvetica Neue" w:eastAsia="Times New Roman" w:hAnsi="Helvetica Neue" w:cs="Times New Roman"/>
            <w:color w:val="555555"/>
            <w:u w:val="single"/>
          </w:rPr>
          <w:t>Ecocriticism</w:t>
        </w:r>
      </w:hyperlink>
    </w:p>
    <w:p w:rsidR="00EE6576" w:rsidRPr="00EE6576" w:rsidRDefault="00EE6576" w:rsidP="00EE6576">
      <w:pPr>
        <w:numPr>
          <w:ilvl w:val="3"/>
          <w:numId w:val="3"/>
        </w:numPr>
        <w:shd w:val="clear" w:color="auto" w:fill="FFFFFF"/>
        <w:spacing w:before="100" w:beforeAutospacing="1" w:after="100" w:afterAutospacing="1"/>
        <w:ind w:left="720"/>
        <w:rPr>
          <w:rFonts w:ascii="Helvetica Neue" w:eastAsia="Times New Roman" w:hAnsi="Helvetica Neue" w:cs="Times New Roman"/>
        </w:rPr>
      </w:pPr>
      <w:hyperlink r:id="rId20" w:history="1">
        <w:r w:rsidRPr="00EE6576">
          <w:rPr>
            <w:rFonts w:ascii="Helvetica Neue" w:eastAsia="Times New Roman" w:hAnsi="Helvetica Neue" w:cs="Times New Roman"/>
            <w:color w:val="555555"/>
            <w:u w:val="single"/>
          </w:rPr>
          <w:t>Critical Race Theory</w:t>
        </w:r>
      </w:hyperlink>
    </w:p>
    <w:p w:rsidR="00EE6576" w:rsidRPr="00EE6576" w:rsidRDefault="00EE6576" w:rsidP="00EE6576">
      <w:pPr>
        <w:numPr>
          <w:ilvl w:val="3"/>
          <w:numId w:val="3"/>
        </w:numPr>
        <w:shd w:val="clear" w:color="auto" w:fill="FFFFFF"/>
        <w:spacing w:before="100" w:beforeAutospacing="1" w:after="100" w:afterAutospacing="1"/>
        <w:ind w:left="720"/>
        <w:rPr>
          <w:rFonts w:ascii="Helvetica Neue" w:eastAsia="Times New Roman" w:hAnsi="Helvetica Neue" w:cs="Times New Roman"/>
        </w:rPr>
      </w:pPr>
      <w:hyperlink r:id="rId21" w:history="1">
        <w:r w:rsidRPr="00EE6576">
          <w:rPr>
            <w:rFonts w:ascii="Helvetica Neue" w:eastAsia="Times New Roman" w:hAnsi="Helvetica Neue" w:cs="Times New Roman"/>
            <w:color w:val="555555"/>
            <w:u w:val="single"/>
          </w:rPr>
          <w:t>Critical Disability Studies</w:t>
        </w:r>
      </w:hyperlink>
    </w:p>
    <w:p w:rsidR="00EE6576" w:rsidRPr="00EE6576" w:rsidRDefault="00EE6576" w:rsidP="00EE6576">
      <w:pPr>
        <w:numPr>
          <w:ilvl w:val="2"/>
          <w:numId w:val="3"/>
        </w:numPr>
        <w:shd w:val="clear" w:color="auto" w:fill="FFFFFF"/>
        <w:spacing w:before="100" w:beforeAutospacing="1" w:after="100" w:afterAutospacing="1"/>
        <w:ind w:left="720"/>
        <w:rPr>
          <w:rFonts w:ascii="Helvetica Neue" w:eastAsia="Times New Roman" w:hAnsi="Helvetica Neue" w:cs="Times New Roman"/>
        </w:rPr>
      </w:pPr>
      <w:r w:rsidRPr="00EE6576">
        <w:rPr>
          <w:rFonts w:ascii="Helvetica Neue" w:eastAsia="Times New Roman" w:hAnsi="Helvetica Neue" w:cs="Times New Roman"/>
          <w:color w:val="555555"/>
        </w:rPr>
        <w:t>Writing About Fiction</w:t>
      </w:r>
    </w:p>
    <w:p w:rsidR="00EE6576" w:rsidRPr="00EE6576" w:rsidRDefault="00EE6576" w:rsidP="00EE6576">
      <w:pPr>
        <w:numPr>
          <w:ilvl w:val="2"/>
          <w:numId w:val="3"/>
        </w:numPr>
        <w:shd w:val="clear" w:color="auto" w:fill="FFFFFF"/>
        <w:spacing w:before="100" w:beforeAutospacing="1" w:after="100" w:afterAutospacing="1"/>
        <w:ind w:left="720"/>
        <w:rPr>
          <w:rFonts w:ascii="Helvetica Neue" w:eastAsia="Times New Roman" w:hAnsi="Helvetica Neue" w:cs="Times New Roman"/>
        </w:rPr>
      </w:pPr>
      <w:r w:rsidRPr="00EE6576">
        <w:rPr>
          <w:rFonts w:ascii="Helvetica Neue" w:eastAsia="Times New Roman" w:hAnsi="Helvetica Neue" w:cs="Times New Roman"/>
          <w:color w:val="555555"/>
        </w:rPr>
        <w:t>Writing About Literature</w:t>
      </w:r>
    </w:p>
    <w:p w:rsidR="00EE6576" w:rsidRPr="00EE6576" w:rsidRDefault="00EE6576" w:rsidP="00EE6576">
      <w:pPr>
        <w:numPr>
          <w:ilvl w:val="2"/>
          <w:numId w:val="3"/>
        </w:numPr>
        <w:shd w:val="clear" w:color="auto" w:fill="FFFFFF"/>
        <w:spacing w:before="100" w:beforeAutospacing="1" w:after="100" w:afterAutospacing="1"/>
        <w:ind w:left="720"/>
        <w:rPr>
          <w:rFonts w:ascii="Helvetica Neue" w:eastAsia="Times New Roman" w:hAnsi="Helvetica Neue" w:cs="Times New Roman"/>
        </w:rPr>
      </w:pPr>
      <w:r w:rsidRPr="00EE6576">
        <w:rPr>
          <w:rFonts w:ascii="Helvetica Neue" w:eastAsia="Times New Roman" w:hAnsi="Helvetica Neue" w:cs="Times New Roman"/>
          <w:color w:val="555555"/>
        </w:rPr>
        <w:t>Writing in Literature (Detailed Discussion)</w:t>
      </w:r>
    </w:p>
    <w:p w:rsidR="00EE6576" w:rsidRPr="00EE6576" w:rsidRDefault="00EE6576" w:rsidP="00EE6576">
      <w:pPr>
        <w:numPr>
          <w:ilvl w:val="2"/>
          <w:numId w:val="3"/>
        </w:numPr>
        <w:shd w:val="clear" w:color="auto" w:fill="FFFFFF"/>
        <w:spacing w:before="100" w:beforeAutospacing="1" w:after="100" w:afterAutospacing="1"/>
        <w:ind w:left="720"/>
        <w:rPr>
          <w:rFonts w:ascii="Helvetica Neue" w:eastAsia="Times New Roman" w:hAnsi="Helvetica Neue" w:cs="Times New Roman"/>
        </w:rPr>
      </w:pPr>
      <w:hyperlink r:id="rId22" w:history="1">
        <w:r w:rsidRPr="00EE6576">
          <w:rPr>
            <w:rFonts w:ascii="Helvetica Neue" w:eastAsia="Times New Roman" w:hAnsi="Helvetica Neue" w:cs="Times New Roman"/>
            <w:color w:val="555555"/>
            <w:u w:val="single"/>
          </w:rPr>
          <w:t>Writing About Poetry</w:t>
        </w:r>
      </w:hyperlink>
    </w:p>
    <w:p w:rsidR="00EE6576" w:rsidRPr="00EE6576" w:rsidRDefault="00EE6576" w:rsidP="00EE6576">
      <w:pPr>
        <w:numPr>
          <w:ilvl w:val="2"/>
          <w:numId w:val="3"/>
        </w:numPr>
        <w:shd w:val="clear" w:color="auto" w:fill="FFFFFF"/>
        <w:spacing w:before="100" w:beforeAutospacing="1" w:after="100" w:afterAutospacing="1"/>
        <w:ind w:left="720"/>
        <w:rPr>
          <w:rFonts w:ascii="Helvetica Neue" w:eastAsia="Times New Roman" w:hAnsi="Helvetica Neue" w:cs="Times New Roman"/>
        </w:rPr>
      </w:pPr>
      <w:r w:rsidRPr="00EE6576">
        <w:rPr>
          <w:rFonts w:ascii="Helvetica Neue" w:eastAsia="Times New Roman" w:hAnsi="Helvetica Neue" w:cs="Times New Roman"/>
          <w:color w:val="555555"/>
        </w:rPr>
        <w:t>Image in Poetry</w:t>
      </w:r>
    </w:p>
    <w:p w:rsidR="00EE6576" w:rsidRPr="00EE6576" w:rsidRDefault="00EE6576" w:rsidP="00EE6576">
      <w:pPr>
        <w:numPr>
          <w:ilvl w:val="2"/>
          <w:numId w:val="3"/>
        </w:numPr>
        <w:shd w:val="clear" w:color="auto" w:fill="FFFFFF"/>
        <w:spacing w:before="100" w:beforeAutospacing="1" w:after="100" w:afterAutospacing="1"/>
        <w:ind w:left="720"/>
        <w:rPr>
          <w:rFonts w:ascii="Helvetica Neue" w:eastAsia="Times New Roman" w:hAnsi="Helvetica Neue" w:cs="Times New Roman"/>
        </w:rPr>
      </w:pPr>
      <w:hyperlink r:id="rId23" w:history="1">
        <w:r w:rsidRPr="00EE6576">
          <w:rPr>
            <w:rFonts w:ascii="Helvetica Neue" w:eastAsia="Times New Roman" w:hAnsi="Helvetica Neue" w:cs="Times New Roman"/>
            <w:color w:val="555555"/>
            <w:u w:val="single"/>
          </w:rPr>
          <w:t>Poetry: Close Reading</w:t>
        </w:r>
      </w:hyperlink>
    </w:p>
    <w:p w:rsidR="00EE6576" w:rsidRPr="00EE6576" w:rsidRDefault="00EE6576" w:rsidP="00EE6576">
      <w:pPr>
        <w:numPr>
          <w:ilvl w:val="2"/>
          <w:numId w:val="3"/>
        </w:numPr>
        <w:shd w:val="clear" w:color="auto" w:fill="FFFFFF"/>
        <w:spacing w:before="100" w:beforeAutospacing="1" w:after="100" w:afterAutospacing="1"/>
        <w:ind w:left="720"/>
        <w:rPr>
          <w:rFonts w:ascii="Helvetica Neue" w:eastAsia="Times New Roman" w:hAnsi="Helvetica Neue" w:cs="Times New Roman"/>
        </w:rPr>
      </w:pPr>
      <w:r w:rsidRPr="00EE6576">
        <w:rPr>
          <w:rFonts w:ascii="Helvetica Neue" w:eastAsia="Times New Roman" w:hAnsi="Helvetica Neue" w:cs="Times New Roman"/>
          <w:color w:val="555555"/>
        </w:rPr>
        <w:lastRenderedPageBreak/>
        <w:t>Writing about World Literature</w:t>
      </w:r>
    </w:p>
    <w:p w:rsidR="00EE6576" w:rsidRPr="00EE6576" w:rsidRDefault="00EE6576" w:rsidP="00EE6576">
      <w:pPr>
        <w:numPr>
          <w:ilvl w:val="1"/>
          <w:numId w:val="3"/>
        </w:numPr>
        <w:shd w:val="clear" w:color="auto" w:fill="FFFFFF"/>
        <w:spacing w:before="100" w:beforeAutospacing="1" w:after="100" w:afterAutospacing="1"/>
        <w:ind w:left="720"/>
        <w:rPr>
          <w:rFonts w:ascii="Helvetica Neue" w:eastAsia="Times New Roman" w:hAnsi="Helvetica Neue" w:cs="Times New Roman"/>
        </w:rPr>
      </w:pPr>
      <w:r w:rsidRPr="00EE6576">
        <w:rPr>
          <w:rFonts w:ascii="Helvetica Neue" w:eastAsia="Times New Roman" w:hAnsi="Helvetica Neue" w:cs="Times New Roman"/>
          <w:color w:val="555555"/>
        </w:rPr>
        <w:t>Writing in the Social Sciences</w:t>
      </w:r>
    </w:p>
    <w:p w:rsidR="00EE6576" w:rsidRPr="00EE6576" w:rsidRDefault="00EE6576" w:rsidP="00EE6576">
      <w:pPr>
        <w:numPr>
          <w:ilvl w:val="1"/>
          <w:numId w:val="3"/>
        </w:numPr>
        <w:shd w:val="clear" w:color="auto" w:fill="FFFFFF"/>
        <w:spacing w:before="100" w:beforeAutospacing="1" w:after="100" w:afterAutospacing="1"/>
        <w:ind w:left="720"/>
        <w:rPr>
          <w:rFonts w:ascii="Helvetica Neue" w:eastAsia="Times New Roman" w:hAnsi="Helvetica Neue" w:cs="Times New Roman"/>
        </w:rPr>
      </w:pPr>
      <w:r w:rsidRPr="00EE6576">
        <w:rPr>
          <w:rFonts w:ascii="Helvetica Neue" w:eastAsia="Times New Roman" w:hAnsi="Helvetica Neue" w:cs="Times New Roman"/>
          <w:color w:val="555555"/>
        </w:rPr>
        <w:t>Writing in Engineering</w:t>
      </w:r>
    </w:p>
    <w:p w:rsidR="00EE6576" w:rsidRPr="00EE6576" w:rsidRDefault="00EE6576" w:rsidP="00EE6576">
      <w:pPr>
        <w:numPr>
          <w:ilvl w:val="1"/>
          <w:numId w:val="3"/>
        </w:numPr>
        <w:shd w:val="clear" w:color="auto" w:fill="FFFFFF"/>
        <w:spacing w:before="100" w:beforeAutospacing="1" w:after="100" w:afterAutospacing="1"/>
        <w:ind w:left="720"/>
        <w:rPr>
          <w:rFonts w:ascii="Helvetica Neue" w:eastAsia="Times New Roman" w:hAnsi="Helvetica Neue" w:cs="Times New Roman"/>
        </w:rPr>
      </w:pPr>
      <w:r w:rsidRPr="00EE6576">
        <w:rPr>
          <w:rFonts w:ascii="Helvetica Neue" w:eastAsia="Times New Roman" w:hAnsi="Helvetica Neue" w:cs="Times New Roman"/>
          <w:color w:val="555555"/>
        </w:rPr>
        <w:t>Creative Writing</w:t>
      </w:r>
    </w:p>
    <w:p w:rsidR="00EE6576" w:rsidRPr="00EE6576" w:rsidRDefault="00EE6576" w:rsidP="00EE6576">
      <w:pPr>
        <w:numPr>
          <w:ilvl w:val="1"/>
          <w:numId w:val="3"/>
        </w:numPr>
        <w:shd w:val="clear" w:color="auto" w:fill="FFFFFF"/>
        <w:spacing w:before="100" w:beforeAutospacing="1" w:after="100" w:afterAutospacing="1"/>
        <w:ind w:left="720"/>
        <w:rPr>
          <w:rFonts w:ascii="Helvetica Neue" w:eastAsia="Times New Roman" w:hAnsi="Helvetica Neue" w:cs="Times New Roman"/>
        </w:rPr>
      </w:pPr>
      <w:r w:rsidRPr="00EE6576">
        <w:rPr>
          <w:rFonts w:ascii="Helvetica Neue" w:eastAsia="Times New Roman" w:hAnsi="Helvetica Neue" w:cs="Times New Roman"/>
          <w:color w:val="555555"/>
        </w:rPr>
        <w:t>Healthcare Writing</w:t>
      </w:r>
    </w:p>
    <w:p w:rsidR="00EE6576" w:rsidRPr="00EE6576" w:rsidRDefault="00EE6576" w:rsidP="00EE6576">
      <w:pPr>
        <w:numPr>
          <w:ilvl w:val="1"/>
          <w:numId w:val="3"/>
        </w:numPr>
        <w:shd w:val="clear" w:color="auto" w:fill="FFFFFF"/>
        <w:spacing w:before="100" w:beforeAutospacing="1" w:after="100" w:afterAutospacing="1"/>
        <w:ind w:left="720"/>
        <w:rPr>
          <w:rFonts w:ascii="Helvetica Neue" w:eastAsia="Times New Roman" w:hAnsi="Helvetica Neue" w:cs="Times New Roman"/>
        </w:rPr>
      </w:pPr>
      <w:r w:rsidRPr="00EE6576">
        <w:rPr>
          <w:rFonts w:ascii="Helvetica Neue" w:eastAsia="Times New Roman" w:hAnsi="Helvetica Neue" w:cs="Times New Roman"/>
          <w:color w:val="555555"/>
        </w:rPr>
        <w:t>Journalism and Journalistic Writing</w:t>
      </w:r>
    </w:p>
    <w:p w:rsidR="00EE6576" w:rsidRPr="00EE6576" w:rsidRDefault="00EE6576" w:rsidP="00EE6576">
      <w:pPr>
        <w:numPr>
          <w:ilvl w:val="1"/>
          <w:numId w:val="3"/>
        </w:numPr>
        <w:shd w:val="clear" w:color="auto" w:fill="FFFFFF"/>
        <w:spacing w:before="100" w:beforeAutospacing="1" w:after="100" w:afterAutospacing="1"/>
        <w:ind w:left="720"/>
        <w:rPr>
          <w:rFonts w:ascii="Helvetica Neue" w:eastAsia="Times New Roman" w:hAnsi="Helvetica Neue" w:cs="Times New Roman"/>
        </w:rPr>
      </w:pPr>
      <w:r w:rsidRPr="00EE6576">
        <w:rPr>
          <w:rFonts w:ascii="Helvetica Neue" w:eastAsia="Times New Roman" w:hAnsi="Helvetica Neue" w:cs="Times New Roman"/>
          <w:color w:val="555555"/>
        </w:rPr>
        <w:t>Writing in the Purdue SURF Program</w:t>
      </w:r>
    </w:p>
    <w:p w:rsidR="00EE6576" w:rsidRPr="00EE6576" w:rsidRDefault="00EE6576" w:rsidP="00EE6576">
      <w:pPr>
        <w:numPr>
          <w:ilvl w:val="1"/>
          <w:numId w:val="3"/>
        </w:numPr>
        <w:shd w:val="clear" w:color="auto" w:fill="FFFFFF"/>
        <w:spacing w:before="100" w:beforeAutospacing="1" w:after="100" w:afterAutospacing="1"/>
        <w:ind w:left="720"/>
        <w:rPr>
          <w:rFonts w:ascii="Helvetica Neue" w:eastAsia="Times New Roman" w:hAnsi="Helvetica Neue" w:cs="Times New Roman"/>
        </w:rPr>
      </w:pPr>
      <w:r w:rsidRPr="00EE6576">
        <w:rPr>
          <w:rFonts w:ascii="Helvetica Neue" w:eastAsia="Times New Roman" w:hAnsi="Helvetica Neue" w:cs="Times New Roman"/>
          <w:color w:val="555555"/>
        </w:rPr>
        <w:t>Writing in Art History</w:t>
      </w:r>
    </w:p>
    <w:p w:rsidR="00EE6576" w:rsidRPr="00EE6576" w:rsidRDefault="00EE6576" w:rsidP="00EE6576">
      <w:pPr>
        <w:numPr>
          <w:ilvl w:val="0"/>
          <w:numId w:val="3"/>
        </w:numPr>
        <w:spacing w:before="100" w:beforeAutospacing="1" w:after="100" w:afterAutospacing="1"/>
        <w:rPr>
          <w:rFonts w:ascii="Helvetica Neue" w:eastAsia="Times New Roman" w:hAnsi="Helvetica Neue" w:cs="Times New Roman"/>
        </w:rPr>
      </w:pPr>
      <w:r w:rsidRPr="00EE6576">
        <w:rPr>
          <w:rFonts w:ascii="Helvetica Neue" w:eastAsia="Times New Roman" w:hAnsi="Helvetica Neue" w:cs="Times New Roman"/>
          <w:color w:val="555555"/>
        </w:rPr>
        <w:t>Job Search Writing</w:t>
      </w:r>
    </w:p>
    <w:p w:rsidR="00EE6576" w:rsidRPr="00EE6576" w:rsidRDefault="00EE6576" w:rsidP="00EE6576">
      <w:pPr>
        <w:numPr>
          <w:ilvl w:val="0"/>
          <w:numId w:val="3"/>
        </w:numPr>
        <w:spacing w:before="100" w:beforeAutospacing="1" w:after="100" w:afterAutospacing="1"/>
        <w:rPr>
          <w:rFonts w:ascii="Helvetica Neue" w:eastAsia="Times New Roman" w:hAnsi="Helvetica Neue" w:cs="Times New Roman"/>
        </w:rPr>
      </w:pPr>
      <w:r w:rsidRPr="00EE6576">
        <w:rPr>
          <w:rFonts w:ascii="Helvetica Neue" w:eastAsia="Times New Roman" w:hAnsi="Helvetica Neue" w:cs="Times New Roman"/>
          <w:color w:val="555555"/>
        </w:rPr>
        <w:t>English as a Second Language</w:t>
      </w:r>
    </w:p>
    <w:p w:rsidR="00EE6576" w:rsidRPr="00EE6576" w:rsidRDefault="00EE6576" w:rsidP="00EE6576">
      <w:pPr>
        <w:numPr>
          <w:ilvl w:val="0"/>
          <w:numId w:val="3"/>
        </w:numPr>
        <w:spacing w:before="100" w:beforeAutospacing="1" w:after="100" w:afterAutospacing="1"/>
        <w:rPr>
          <w:rFonts w:ascii="Helvetica Neue" w:eastAsia="Times New Roman" w:hAnsi="Helvetica Neue" w:cs="Times New Roman"/>
        </w:rPr>
      </w:pPr>
      <w:r w:rsidRPr="00EE6576">
        <w:rPr>
          <w:rFonts w:ascii="Helvetica Neue" w:eastAsia="Times New Roman" w:hAnsi="Helvetica Neue" w:cs="Times New Roman"/>
          <w:color w:val="555555"/>
        </w:rPr>
        <w:t>About the OWL</w:t>
      </w:r>
    </w:p>
    <w:p w:rsidR="00EE6576" w:rsidRPr="00EE6576" w:rsidRDefault="00EE6576" w:rsidP="00EE6576">
      <w:pPr>
        <w:numPr>
          <w:ilvl w:val="0"/>
          <w:numId w:val="3"/>
        </w:numPr>
        <w:spacing w:before="100" w:beforeAutospacing="1" w:after="100" w:afterAutospacing="1"/>
        <w:rPr>
          <w:rFonts w:ascii="Helvetica Neue" w:eastAsia="Times New Roman" w:hAnsi="Helvetica Neue" w:cs="Times New Roman"/>
        </w:rPr>
      </w:pPr>
      <w:r w:rsidRPr="00EE6576">
        <w:rPr>
          <w:rFonts w:ascii="Helvetica Neue" w:eastAsia="Times New Roman" w:hAnsi="Helvetica Neue" w:cs="Times New Roman"/>
          <w:color w:val="555555"/>
        </w:rPr>
        <w:t>Purdue OWL Vidcasts</w:t>
      </w:r>
    </w:p>
    <w:p w:rsidR="00EE6576" w:rsidRPr="00EE6576" w:rsidRDefault="00EE6576" w:rsidP="00EE6576">
      <w:pPr>
        <w:numPr>
          <w:ilvl w:val="0"/>
          <w:numId w:val="3"/>
        </w:numPr>
        <w:spacing w:before="100" w:beforeAutospacing="1" w:after="100" w:afterAutospacing="1"/>
        <w:rPr>
          <w:rFonts w:ascii="Helvetica Neue" w:eastAsia="Times New Roman" w:hAnsi="Helvetica Neue" w:cs="Times New Roman"/>
        </w:rPr>
      </w:pPr>
      <w:hyperlink r:id="rId24" w:history="1">
        <w:r w:rsidRPr="00EE6576">
          <w:rPr>
            <w:rFonts w:ascii="Helvetica Neue" w:eastAsia="Times New Roman" w:hAnsi="Helvetica Neue" w:cs="Times New Roman"/>
            <w:color w:val="555555"/>
            <w:u w:val="single"/>
          </w:rPr>
          <w:t>Privacy Notice</w:t>
        </w:r>
      </w:hyperlink>
    </w:p>
    <w:p w:rsidR="00EE6576" w:rsidRPr="00EE6576" w:rsidRDefault="00EE6576" w:rsidP="00EE6576">
      <w:pPr>
        <w:rPr>
          <w:rFonts w:ascii="Times New Roman" w:eastAsia="Times New Roman" w:hAnsi="Times New Roman" w:cs="Times New Roman"/>
        </w:rPr>
      </w:pPr>
    </w:p>
    <w:p w:rsidR="00611AF4" w:rsidRDefault="00611AF4">
      <w:bookmarkStart w:id="0" w:name="_GoBack"/>
      <w:bookmarkEnd w:id="0"/>
    </w:p>
    <w:sectPr w:rsidR="00611AF4" w:rsidSect="00E50A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380F76"/>
    <w:multiLevelType w:val="multilevel"/>
    <w:tmpl w:val="B05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1257A88"/>
    <w:multiLevelType w:val="multilevel"/>
    <w:tmpl w:val="10E0A9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7803B9"/>
    <w:multiLevelType w:val="multilevel"/>
    <w:tmpl w:val="EA86A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576"/>
    <w:rsid w:val="00611AF4"/>
    <w:rsid w:val="00E50A80"/>
    <w:rsid w:val="00EE6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323159C-786B-AD41-8517-473B44990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E6576"/>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EE6576"/>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E6576"/>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EE6576"/>
    <w:rPr>
      <w:rFonts w:ascii="Times New Roman" w:eastAsia="Times New Roman" w:hAnsi="Times New Roman" w:cs="Times New Roman"/>
      <w:b/>
      <w:bCs/>
    </w:rPr>
  </w:style>
  <w:style w:type="paragraph" w:styleId="NormalWeb">
    <w:name w:val="Normal (Web)"/>
    <w:basedOn w:val="Normal"/>
    <w:uiPriority w:val="99"/>
    <w:semiHidden/>
    <w:unhideWhenUsed/>
    <w:rsid w:val="00EE657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E6576"/>
    <w:rPr>
      <w:b/>
      <w:bCs/>
    </w:rPr>
  </w:style>
  <w:style w:type="character" w:customStyle="1" w:styleId="apple-converted-space">
    <w:name w:val="apple-converted-space"/>
    <w:basedOn w:val="DefaultParagraphFont"/>
    <w:rsid w:val="00EE6576"/>
  </w:style>
  <w:style w:type="character" w:styleId="Emphasis">
    <w:name w:val="Emphasis"/>
    <w:basedOn w:val="DefaultParagraphFont"/>
    <w:uiPriority w:val="20"/>
    <w:qFormat/>
    <w:rsid w:val="00EE6576"/>
    <w:rPr>
      <w:i/>
      <w:iCs/>
    </w:rPr>
  </w:style>
  <w:style w:type="character" w:styleId="Hyperlink">
    <w:name w:val="Hyperlink"/>
    <w:basedOn w:val="DefaultParagraphFont"/>
    <w:uiPriority w:val="99"/>
    <w:semiHidden/>
    <w:unhideWhenUsed/>
    <w:rsid w:val="00EE6576"/>
    <w:rPr>
      <w:color w:val="0000FF"/>
      <w:u w:val="single"/>
    </w:rPr>
  </w:style>
  <w:style w:type="paragraph" w:customStyle="1" w:styleId="dropdown-submenu">
    <w:name w:val="dropdown-submenu"/>
    <w:basedOn w:val="Normal"/>
    <w:rsid w:val="00EE6576"/>
    <w:pPr>
      <w:spacing w:before="100" w:beforeAutospacing="1" w:after="100" w:afterAutospacing="1"/>
    </w:pPr>
    <w:rPr>
      <w:rFonts w:ascii="Times New Roman" w:eastAsia="Times New Roman" w:hAnsi="Times New Roman" w:cs="Times New Roman"/>
    </w:rPr>
  </w:style>
  <w:style w:type="character" w:customStyle="1" w:styleId="dropdown-toggle">
    <w:name w:val="dropdown-toggle"/>
    <w:basedOn w:val="DefaultParagraphFont"/>
    <w:rsid w:val="00EE6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472828">
      <w:bodyDiv w:val="1"/>
      <w:marLeft w:val="0"/>
      <w:marRight w:val="0"/>
      <w:marTop w:val="0"/>
      <w:marBottom w:val="0"/>
      <w:divBdr>
        <w:top w:val="none" w:sz="0" w:space="0" w:color="auto"/>
        <w:left w:val="none" w:sz="0" w:space="0" w:color="auto"/>
        <w:bottom w:val="none" w:sz="0" w:space="0" w:color="auto"/>
        <w:right w:val="none" w:sz="0" w:space="0" w:color="auto"/>
      </w:divBdr>
      <w:divsChild>
        <w:div w:id="1235897948">
          <w:marLeft w:val="0"/>
          <w:marRight w:val="0"/>
          <w:marTop w:val="0"/>
          <w:marBottom w:val="0"/>
          <w:divBdr>
            <w:top w:val="none" w:sz="0" w:space="15" w:color="F38C16"/>
            <w:left w:val="single" w:sz="36" w:space="11" w:color="F38C16"/>
            <w:bottom w:val="none" w:sz="0" w:space="15" w:color="F38C16"/>
            <w:right w:val="none" w:sz="0" w:space="11" w:color="F38C16"/>
          </w:divBdr>
          <w:divsChild>
            <w:div w:id="434711166">
              <w:marLeft w:val="0"/>
              <w:marRight w:val="0"/>
              <w:marTop w:val="0"/>
              <w:marBottom w:val="0"/>
              <w:divBdr>
                <w:top w:val="none" w:sz="0" w:space="0" w:color="auto"/>
                <w:left w:val="none" w:sz="0" w:space="0" w:color="auto"/>
                <w:bottom w:val="none" w:sz="0" w:space="0" w:color="auto"/>
                <w:right w:val="none" w:sz="0" w:space="0" w:color="auto"/>
              </w:divBdr>
              <w:divsChild>
                <w:div w:id="289090819">
                  <w:marLeft w:val="0"/>
                  <w:marRight w:val="0"/>
                  <w:marTop w:val="0"/>
                  <w:marBottom w:val="300"/>
                  <w:divBdr>
                    <w:top w:val="single" w:sz="12" w:space="11" w:color="DEDEDE"/>
                    <w:left w:val="single" w:sz="12" w:space="11" w:color="DEDEDE"/>
                    <w:bottom w:val="single" w:sz="12" w:space="11" w:color="DEDEDE"/>
                    <w:right w:val="single" w:sz="12" w:space="11" w:color="DEDEDE"/>
                  </w:divBdr>
                </w:div>
              </w:divsChild>
            </w:div>
          </w:divsChild>
        </w:div>
        <w:div w:id="254169472">
          <w:marLeft w:val="0"/>
          <w:marRight w:val="0"/>
          <w:marTop w:val="0"/>
          <w:marBottom w:val="0"/>
          <w:divBdr>
            <w:top w:val="none" w:sz="0" w:space="0" w:color="auto"/>
            <w:left w:val="none" w:sz="0" w:space="0" w:color="auto"/>
            <w:bottom w:val="none" w:sz="0" w:space="0" w:color="auto"/>
            <w:right w:val="none" w:sz="0" w:space="0" w:color="auto"/>
          </w:divBdr>
        </w:div>
        <w:div w:id="7427952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purdue.edu/owl/subject_specific_writing/writing_in_literature/literary_theory_and_schools_of_criticism/moral_criticism_dramatic_construction.html" TargetMode="External"/><Relationship Id="rId13" Type="http://schemas.openxmlformats.org/officeDocument/2006/relationships/hyperlink" Target="https://owl.purdue.edu/owl/subject_specific_writing/writing_in_literature/literary_theory_and_schools_of_criticism/structuralism_and_semiotics.html" TargetMode="External"/><Relationship Id="rId18" Type="http://schemas.openxmlformats.org/officeDocument/2006/relationships/hyperlink" Target="https://owl.purdue.edu/owl/subject_specific_writing/writing_in_literature/literary_theory_and_schools_of_criticism/gender_studies_and_queer_theory.htm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owl.purdue.edu/owl/subject_specific_writing/writing_in_literature/literary_theory_and_schools_of_criticism/critical_disability_studies.html" TargetMode="External"/><Relationship Id="rId7" Type="http://schemas.openxmlformats.org/officeDocument/2006/relationships/hyperlink" Target="https://owl.purdue.edu/owl/subject_specific_writing/writing_in_literature/literary_theory_and_schools_of_criticism/index.html" TargetMode="External"/><Relationship Id="rId12" Type="http://schemas.openxmlformats.org/officeDocument/2006/relationships/hyperlink" Target="https://owl.purdue.edu/owl/subject_specific_writing/writing_in_literature/literary_theory_and_schools_of_criticism/reader_response_criticism.html" TargetMode="External"/><Relationship Id="rId17" Type="http://schemas.openxmlformats.org/officeDocument/2006/relationships/hyperlink" Target="https://owl.purdue.edu/owl/subject_specific_writing/writing_in_literature/literary_theory_and_schools_of_criticism/feminist_criticism.htm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wl.purdue.edu/owl/subject_specific_writing/writing_in_literature/literary_theory_and_schools_of_criticism/post_colonial_criticism.html" TargetMode="External"/><Relationship Id="rId20" Type="http://schemas.openxmlformats.org/officeDocument/2006/relationships/hyperlink" Target="https://owl.purdue.edu/owl/subject_specific_writing/writing_in_literature/literary_theory_and_schools_of_criticism/critical_race_theory.html" TargetMode="External"/><Relationship Id="rId1" Type="http://schemas.openxmlformats.org/officeDocument/2006/relationships/numbering" Target="numbering.xml"/><Relationship Id="rId6" Type="http://schemas.openxmlformats.org/officeDocument/2006/relationships/hyperlink" Target="https://owl.purdue.edu/owl/subject_specific_writing/writing_in_literature/index.html" TargetMode="External"/><Relationship Id="rId11" Type="http://schemas.openxmlformats.org/officeDocument/2006/relationships/hyperlink" Target="https://owl.purdue.edu/owl/subject_specific_writing/writing_in_literature/literary_theory_and_schools_of_criticism/marxist_criticism.html" TargetMode="External"/><Relationship Id="rId24" Type="http://schemas.openxmlformats.org/officeDocument/2006/relationships/hyperlink" Target="https://owl.purdue.edu/owl/privacy_notice.html" TargetMode="External"/><Relationship Id="rId5" Type="http://schemas.openxmlformats.org/officeDocument/2006/relationships/hyperlink" Target="https://owl.purdue.edu/owl/purdue_owl.html" TargetMode="External"/><Relationship Id="rId15" Type="http://schemas.openxmlformats.org/officeDocument/2006/relationships/hyperlink" Target="https://owl.purdue.edu/owl/subject_specific_writing/writing_in_literature/literary_theory_and_schools_of_criticism/new_historicism_cultural_studies.html" TargetMode="External"/><Relationship Id="rId23" Type="http://schemas.openxmlformats.org/officeDocument/2006/relationships/hyperlink" Target="https://owl.purdue.edu/owl/subject_specific_writing/writing_in_literature/poetry_close_reading.html" TargetMode="External"/><Relationship Id="rId10" Type="http://schemas.openxmlformats.org/officeDocument/2006/relationships/hyperlink" Target="https://owl.purdue.edu/owl/subject_specific_writing/writing_in_literature/literary_theory_and_schools_of_criticism/psychoanalytic_criticism.html" TargetMode="External"/><Relationship Id="rId19" Type="http://schemas.openxmlformats.org/officeDocument/2006/relationships/hyperlink" Target="https://owl.purdue.edu/owl/subject_specific_writing/writing_in_literature/literary_theory_and_schools_of_criticism/ecocriticism.html" TargetMode="External"/><Relationship Id="rId4" Type="http://schemas.openxmlformats.org/officeDocument/2006/relationships/webSettings" Target="webSettings.xml"/><Relationship Id="rId9" Type="http://schemas.openxmlformats.org/officeDocument/2006/relationships/hyperlink" Target="https://owl.purdue.edu/owl/subject_specific_writing/writing_in_literature/literary_theory_and_schools_of_criticism/formalism.html" TargetMode="External"/><Relationship Id="rId14" Type="http://schemas.openxmlformats.org/officeDocument/2006/relationships/hyperlink" Target="https://owl.purdue.edu/owl/subject_specific_writing/writing_in_literature/literary_theory_and_schools_of_criticism/postmodern_criticism.html" TargetMode="External"/><Relationship Id="rId22" Type="http://schemas.openxmlformats.org/officeDocument/2006/relationships/hyperlink" Target="https://owl.purdue.edu/owl/subject_specific_writing/writing_in_literature/writing_about_poet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1146</Words>
  <Characters>6536</Characters>
  <Application>Microsoft Office Word</Application>
  <DocSecurity>0</DocSecurity>
  <Lines>54</Lines>
  <Paragraphs>15</Paragraphs>
  <ScaleCrop>false</ScaleCrop>
  <Company/>
  <LinksUpToDate>false</LinksUpToDate>
  <CharactersWithSpaces>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2019-05-04T19:21:00Z</dcterms:created>
  <dcterms:modified xsi:type="dcterms:W3CDTF">2019-05-04T19:22:00Z</dcterms:modified>
</cp:coreProperties>
</file>